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2F58BF" w:rsidRPr="00354B9A" w14:paraId="76F2D77B" w14:textId="77777777" w:rsidTr="003B5EFB">
        <w:trPr>
          <w:trHeight w:val="42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DF2D4C1" w14:textId="77777777" w:rsidR="002F58BF" w:rsidRPr="00354B9A" w:rsidRDefault="002F58BF" w:rsidP="002F58BF">
            <w:pPr>
              <w:rPr>
                <w:b/>
              </w:rPr>
            </w:pPr>
            <w:r w:rsidRPr="00354B9A">
              <w:rPr>
                <w:b/>
              </w:rPr>
              <w:t>Einleitung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7D8E5C1" w14:textId="3CC654DC" w:rsidR="002F58BF" w:rsidRPr="00354B9A" w:rsidRDefault="002F58BF" w:rsidP="002F58BF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8B1297"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6E3E96" w:rsidRPr="00354B9A" w14:paraId="0BC8D8F3" w14:textId="77777777" w:rsidTr="003B5EFB">
        <w:trPr>
          <w:trHeight w:val="899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D4176A1" w14:textId="77777777" w:rsidR="006E3E96" w:rsidRPr="00354B9A" w:rsidRDefault="006E3E96" w:rsidP="008B2A90">
            <w:r w:rsidRPr="00E14ECF">
              <w:t>Sie liefert die erforderlichen Angaben (Autor, Titel, Textsorte, Datum und evtl. Kontext) und benennt die Thematik des Textes.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DC86" w14:textId="6A797E97" w:rsidR="006E3E96" w:rsidRPr="00354B9A" w:rsidRDefault="006E3E96" w:rsidP="008B2A90">
            <w:pPr>
              <w:jc w:val="center"/>
            </w:pPr>
          </w:p>
        </w:tc>
      </w:tr>
      <w:tr w:rsidR="00CA3973" w:rsidRPr="00354B9A" w14:paraId="0E2DD3F1" w14:textId="77777777" w:rsidTr="0063411D">
        <w:trPr>
          <w:trHeight w:val="483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7650A098" w14:textId="429106B0" w:rsidR="00CA3973" w:rsidRPr="00354B9A" w:rsidRDefault="00CA3973" w:rsidP="008B2A90">
            <w:pPr>
              <w:rPr>
                <w:noProof/>
              </w:rPr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</w:p>
        </w:tc>
      </w:tr>
      <w:bookmarkEnd w:id="0"/>
      <w:tr w:rsidR="006E3E96" w:rsidRPr="00354B9A" w14:paraId="5CA815E1" w14:textId="77777777" w:rsidTr="0092221E">
        <w:trPr>
          <w:trHeight w:val="676"/>
        </w:trPr>
        <w:tc>
          <w:tcPr>
            <w:tcW w:w="4531" w:type="dxa"/>
          </w:tcPr>
          <w:p w14:paraId="0F288D9C" w14:textId="77777777" w:rsidR="006E3E96" w:rsidRPr="00E14ECF" w:rsidRDefault="006E3E96" w:rsidP="008B2A90">
            <w:r w:rsidRPr="00E14ECF">
              <w:t>Die wesentlichen Aussagen sind richtig wiedergegeben, Nebensächliches wird weggelassen.</w:t>
            </w:r>
          </w:p>
        </w:tc>
        <w:tc>
          <w:tcPr>
            <w:tcW w:w="4962" w:type="dxa"/>
            <w:vAlign w:val="center"/>
          </w:tcPr>
          <w:p w14:paraId="21CD50F9" w14:textId="51FA5945" w:rsidR="006E3E96" w:rsidRPr="00354B9A" w:rsidRDefault="006E3E96" w:rsidP="008B2A90">
            <w:pPr>
              <w:jc w:val="center"/>
            </w:pPr>
          </w:p>
        </w:tc>
      </w:tr>
      <w:tr w:rsidR="006E3E96" w:rsidRPr="00354B9A" w14:paraId="6CC57C8A" w14:textId="77777777" w:rsidTr="003B5EFB">
        <w:trPr>
          <w:trHeight w:val="919"/>
        </w:trPr>
        <w:tc>
          <w:tcPr>
            <w:tcW w:w="4531" w:type="dxa"/>
          </w:tcPr>
          <w:p w14:paraId="375C4622" w14:textId="77777777" w:rsidR="006E3E96" w:rsidRPr="00E14ECF" w:rsidRDefault="006E3E96" w:rsidP="008B2A90">
            <w:r w:rsidRPr="00E14ECF">
              <w:rPr>
                <w:noProof/>
              </w:rPr>
              <w:t xml:space="preserve">Die Arbeit unterscheidet sprachlich korrekt zwischen eigenen Aussagen und Inhalten der Textvorlage. </w:t>
            </w:r>
          </w:p>
        </w:tc>
        <w:tc>
          <w:tcPr>
            <w:tcW w:w="4962" w:type="dxa"/>
            <w:vAlign w:val="center"/>
          </w:tcPr>
          <w:p w14:paraId="69FB67AE" w14:textId="0C3F93EC" w:rsidR="006E3E96" w:rsidRPr="00354B9A" w:rsidRDefault="006E3E96" w:rsidP="008B2A90">
            <w:pPr>
              <w:jc w:val="center"/>
            </w:pPr>
          </w:p>
        </w:tc>
      </w:tr>
      <w:tr w:rsidR="006E3E96" w:rsidRPr="00354B9A" w14:paraId="17B88E8D" w14:textId="77777777" w:rsidTr="003B5EFB">
        <w:trPr>
          <w:trHeight w:val="617"/>
        </w:trPr>
        <w:tc>
          <w:tcPr>
            <w:tcW w:w="4531" w:type="dxa"/>
            <w:vAlign w:val="center"/>
          </w:tcPr>
          <w:p w14:paraId="6F479D69" w14:textId="77777777" w:rsidR="006E3E96" w:rsidRPr="00E14ECF" w:rsidRDefault="006E3E96" w:rsidP="008B2A90"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2" w:type="dxa"/>
            <w:vAlign w:val="center"/>
          </w:tcPr>
          <w:p w14:paraId="296EB8E9" w14:textId="7E1A6EC4" w:rsidR="006E3E96" w:rsidRPr="00354B9A" w:rsidRDefault="006E3E96" w:rsidP="008B2A90">
            <w:pPr>
              <w:jc w:val="center"/>
            </w:pPr>
          </w:p>
        </w:tc>
      </w:tr>
      <w:tr w:rsidR="006E3E96" w:rsidRPr="00354B9A" w14:paraId="6BCAE44E" w14:textId="77777777" w:rsidTr="003B5EFB">
        <w:trPr>
          <w:trHeight w:val="919"/>
        </w:trPr>
        <w:tc>
          <w:tcPr>
            <w:tcW w:w="4531" w:type="dxa"/>
            <w:vAlign w:val="center"/>
          </w:tcPr>
          <w:p w14:paraId="1E416AC7" w14:textId="77777777" w:rsidR="006E3E96" w:rsidRPr="002B387E" w:rsidRDefault="006E3E96" w:rsidP="008B2A90">
            <w:pPr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2" w:type="dxa"/>
            <w:vAlign w:val="center"/>
          </w:tcPr>
          <w:p w14:paraId="4EAA0692" w14:textId="57185195" w:rsidR="006E3E96" w:rsidRPr="00354B9A" w:rsidRDefault="006E3E96" w:rsidP="008B2A90">
            <w:pPr>
              <w:jc w:val="center"/>
            </w:pPr>
          </w:p>
        </w:tc>
      </w:tr>
      <w:tr w:rsidR="00CA3973" w:rsidRPr="00354B9A" w14:paraId="2B5A5380" w14:textId="77777777" w:rsidTr="00823645">
        <w:trPr>
          <w:trHeight w:val="480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242B4748" w14:textId="2F1AB037" w:rsidR="00CA3973" w:rsidRPr="00354B9A" w:rsidRDefault="00CA3973" w:rsidP="008B2A90">
            <w:pPr>
              <w:rPr>
                <w:noProof/>
              </w:rPr>
            </w:pPr>
            <w:r w:rsidRPr="00E14ECF">
              <w:rPr>
                <w:b/>
                <w:noProof/>
              </w:rPr>
              <w:t>Analyse</w:t>
            </w:r>
          </w:p>
        </w:tc>
      </w:tr>
      <w:tr w:rsidR="006E3E96" w:rsidRPr="00354B9A" w14:paraId="0B6EA42B" w14:textId="77777777" w:rsidTr="003B5EFB">
        <w:trPr>
          <w:trHeight w:val="927"/>
        </w:trPr>
        <w:tc>
          <w:tcPr>
            <w:tcW w:w="4531" w:type="dxa"/>
            <w:tcBorders>
              <w:bottom w:val="single" w:sz="4" w:space="0" w:color="auto"/>
            </w:tcBorders>
          </w:tcPr>
          <w:p w14:paraId="43420DC5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Sprachliche Mittel werden richtig erkannt. Ihre Funktion (bezogen auf den Inhalt) wird erläutert</w:t>
            </w:r>
            <w:r>
              <w:rPr>
                <w:noProof/>
              </w:rPr>
              <w:t>. (</w:t>
            </w:r>
            <w:r w:rsidRPr="00E14ECF">
              <w:rPr>
                <w:noProof/>
              </w:rPr>
              <w:t>Vollstä</w:t>
            </w:r>
            <w:r>
              <w:rPr>
                <w:noProof/>
              </w:rPr>
              <w:t>ndigkeit wird nicht verlangt</w:t>
            </w:r>
            <w:r w:rsidRPr="00E14ECF">
              <w:rPr>
                <w:noProof/>
              </w:rPr>
              <w:t>.</w:t>
            </w:r>
            <w:r>
              <w:rPr>
                <w:noProof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8172837" w14:textId="5AFEAF0C" w:rsidR="006E3E96" w:rsidRPr="00354B9A" w:rsidRDefault="006E3E96" w:rsidP="008B2A90">
            <w:pPr>
              <w:jc w:val="center"/>
            </w:pPr>
          </w:p>
        </w:tc>
      </w:tr>
      <w:tr w:rsidR="006E3E96" w:rsidRPr="00354B9A" w14:paraId="4D929676" w14:textId="77777777" w:rsidTr="003B5EFB">
        <w:trPr>
          <w:trHeight w:val="927"/>
        </w:trPr>
        <w:tc>
          <w:tcPr>
            <w:tcW w:w="4531" w:type="dxa"/>
            <w:tcBorders>
              <w:bottom w:val="single" w:sz="4" w:space="0" w:color="auto"/>
            </w:tcBorders>
          </w:tcPr>
          <w:p w14:paraId="2E9CC576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Die Ausführungen werden durch Textbelege gestützt. Umfang und Auswahl der Textbelege sind angemessen.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F50106A" w14:textId="778E4B1A" w:rsidR="006E3E96" w:rsidRPr="00354B9A" w:rsidRDefault="006E3E96" w:rsidP="008B2A90">
            <w:pPr>
              <w:jc w:val="center"/>
            </w:pPr>
          </w:p>
        </w:tc>
      </w:tr>
      <w:tr w:rsidR="00CA3973" w:rsidRPr="00354B9A" w14:paraId="6E48CCB6" w14:textId="77777777" w:rsidTr="00B630F9">
        <w:trPr>
          <w:trHeight w:val="474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0A0B4AFF" w14:textId="733E21F0" w:rsidR="00CA3973" w:rsidRPr="00354B9A" w:rsidRDefault="00CA3973" w:rsidP="008B2A90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Die k</w:t>
            </w:r>
            <w:r w:rsidRPr="00E14ECF">
              <w:rPr>
                <w:b/>
                <w:noProof/>
              </w:rPr>
              <w:t xml:space="preserve">ritische Stellungnahme </w:t>
            </w:r>
            <w:r>
              <w:rPr>
                <w:b/>
                <w:noProof/>
              </w:rPr>
              <w:t xml:space="preserve">/ Beurteilung </w:t>
            </w:r>
            <w:r w:rsidRPr="00E14ECF">
              <w:rPr>
                <w:b/>
                <w:noProof/>
              </w:rPr>
              <w:t xml:space="preserve">… </w:t>
            </w:r>
          </w:p>
        </w:tc>
      </w:tr>
      <w:bookmarkEnd w:id="1"/>
      <w:tr w:rsidR="006E3E96" w:rsidRPr="00354B9A" w14:paraId="0F5F219C" w14:textId="77777777" w:rsidTr="003B5EFB">
        <w:trPr>
          <w:trHeight w:val="708"/>
        </w:trPr>
        <w:tc>
          <w:tcPr>
            <w:tcW w:w="4531" w:type="dxa"/>
          </w:tcPr>
          <w:p w14:paraId="79E2452B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… bezieht sich klar auf den Text bzw.</w:t>
            </w:r>
            <w:r>
              <w:rPr>
                <w:noProof/>
              </w:rPr>
              <w:t xml:space="preserve"> die Thematik (je nach Aufgaben</w:t>
            </w:r>
            <w:r w:rsidRPr="00E14ECF">
              <w:rPr>
                <w:noProof/>
              </w:rPr>
              <w:t>stellung).</w:t>
            </w:r>
          </w:p>
        </w:tc>
        <w:tc>
          <w:tcPr>
            <w:tcW w:w="4962" w:type="dxa"/>
            <w:vAlign w:val="center"/>
          </w:tcPr>
          <w:p w14:paraId="788487EA" w14:textId="28E42C4B" w:rsidR="006E3E96" w:rsidRPr="00354B9A" w:rsidRDefault="006E3E96" w:rsidP="008B2A90">
            <w:pPr>
              <w:jc w:val="center"/>
            </w:pPr>
          </w:p>
        </w:tc>
      </w:tr>
      <w:tr w:rsidR="006E3E96" w:rsidRPr="00354B9A" w14:paraId="1551F126" w14:textId="77777777" w:rsidTr="003B5EFB">
        <w:trPr>
          <w:trHeight w:val="687"/>
        </w:trPr>
        <w:tc>
          <w:tcPr>
            <w:tcW w:w="4531" w:type="dxa"/>
          </w:tcPr>
          <w:p w14:paraId="4F990C0D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 xml:space="preserve">… ist ergiebig (Zahl der </w:t>
            </w:r>
            <w:r>
              <w:rPr>
                <w:noProof/>
              </w:rPr>
              <w:t>Aspekte und/</w:t>
            </w:r>
            <w:r w:rsidRPr="00E14ECF">
              <w:rPr>
                <w:noProof/>
              </w:rPr>
              <w:t>oder Vertiefung).</w:t>
            </w:r>
          </w:p>
        </w:tc>
        <w:tc>
          <w:tcPr>
            <w:tcW w:w="4962" w:type="dxa"/>
            <w:vAlign w:val="center"/>
          </w:tcPr>
          <w:p w14:paraId="3D703945" w14:textId="5483F8DC" w:rsidR="006E3E96" w:rsidRPr="00354B9A" w:rsidRDefault="006E3E96" w:rsidP="008B2A90">
            <w:pPr>
              <w:jc w:val="center"/>
            </w:pPr>
          </w:p>
        </w:tc>
      </w:tr>
      <w:tr w:rsidR="006E3E96" w:rsidRPr="00354B9A" w14:paraId="0952F78D" w14:textId="77777777" w:rsidTr="003B5EFB">
        <w:trPr>
          <w:trHeight w:val="687"/>
        </w:trPr>
        <w:tc>
          <w:tcPr>
            <w:tcW w:w="4531" w:type="dxa"/>
          </w:tcPr>
          <w:p w14:paraId="039CF38F" w14:textId="77777777" w:rsidR="006E3E96" w:rsidRPr="00E14ECF" w:rsidRDefault="006E3E96" w:rsidP="008B2A90">
            <w:pPr>
              <w:rPr>
                <w:noProof/>
              </w:rPr>
            </w:pPr>
            <w:r w:rsidRPr="00E14ECF">
              <w:rPr>
                <w:noProof/>
              </w:rPr>
              <w:t>… ist überzeugend (anschaulich, klar, folgerichtig).</w:t>
            </w:r>
          </w:p>
        </w:tc>
        <w:tc>
          <w:tcPr>
            <w:tcW w:w="4962" w:type="dxa"/>
            <w:vAlign w:val="center"/>
          </w:tcPr>
          <w:p w14:paraId="373863A1" w14:textId="65EEF1ED" w:rsidR="006E3E96" w:rsidRPr="00354B9A" w:rsidRDefault="006E3E96" w:rsidP="008B2A90">
            <w:pPr>
              <w:jc w:val="center"/>
            </w:pPr>
          </w:p>
        </w:tc>
      </w:tr>
      <w:tr w:rsidR="00CA3973" w:rsidRPr="00354B9A" w14:paraId="3B4F9312" w14:textId="77777777" w:rsidTr="00805351">
        <w:trPr>
          <w:trHeight w:val="483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569F60C0" w14:textId="1693C390" w:rsidR="00CA3973" w:rsidRPr="00354B9A" w:rsidRDefault="00CA3973" w:rsidP="008B2A90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6E3E96" w:rsidRPr="00354B9A" w14:paraId="315F2658" w14:textId="77777777" w:rsidTr="00A412F7">
        <w:trPr>
          <w:trHeight w:val="416"/>
        </w:trPr>
        <w:tc>
          <w:tcPr>
            <w:tcW w:w="4531" w:type="dxa"/>
          </w:tcPr>
          <w:p w14:paraId="76C9F3E6" w14:textId="77777777" w:rsidR="006E3E96" w:rsidRPr="00354B9A" w:rsidRDefault="006E3E96" w:rsidP="008B2A90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2" w:type="dxa"/>
            <w:vAlign w:val="center"/>
          </w:tcPr>
          <w:p w14:paraId="3C9EC101" w14:textId="1AC4016B" w:rsidR="006E3E96" w:rsidRPr="00354B9A" w:rsidRDefault="006E3E96" w:rsidP="008B2A90">
            <w:pPr>
              <w:jc w:val="center"/>
            </w:pPr>
          </w:p>
        </w:tc>
      </w:tr>
      <w:tr w:rsidR="006E3E96" w:rsidRPr="00354B9A" w14:paraId="2D6C555D" w14:textId="77777777" w:rsidTr="00A412F7">
        <w:trPr>
          <w:trHeight w:val="3540"/>
        </w:trPr>
        <w:tc>
          <w:tcPr>
            <w:tcW w:w="9493" w:type="dxa"/>
            <w:gridSpan w:val="2"/>
          </w:tcPr>
          <w:p w14:paraId="2A4ED5C9" w14:textId="77777777" w:rsidR="006E3E96" w:rsidRPr="00354B9A" w:rsidRDefault="006E3E96" w:rsidP="008B2A90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  <w:bookmarkStart w:id="2" w:name="_GoBack"/>
            <w:bookmarkEnd w:id="2"/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59FB" w14:textId="77777777" w:rsidR="009A6326" w:rsidRDefault="009A6326" w:rsidP="00BD4749">
      <w:r>
        <w:separator/>
      </w:r>
    </w:p>
  </w:endnote>
  <w:endnote w:type="continuationSeparator" w:id="0">
    <w:p w14:paraId="68030ADA" w14:textId="77777777" w:rsidR="009A6326" w:rsidRDefault="009A6326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3162" w14:textId="77777777" w:rsidR="009A6326" w:rsidRDefault="009A6326" w:rsidP="00BD4749">
      <w:r>
        <w:separator/>
      </w:r>
    </w:p>
  </w:footnote>
  <w:footnote w:type="continuationSeparator" w:id="0">
    <w:p w14:paraId="4ABFA7C2" w14:textId="77777777" w:rsidR="009A6326" w:rsidRDefault="009A6326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13097DC6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</w:t>
    </w:r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1A64AA">
      <w:rPr>
        <w:rFonts w:asciiTheme="minorHAnsi" w:hAnsiTheme="minorHAnsi" w:cstheme="minorHAnsi"/>
        <w:b/>
        <w:sz w:val="28"/>
        <w:szCs w:val="28"/>
      </w:rPr>
      <w:t>g</w:t>
    </w:r>
    <w:r w:rsidR="006E3E96">
      <w:rPr>
        <w:rFonts w:asciiTheme="minorHAnsi" w:hAnsiTheme="minorHAnsi" w:cstheme="minorHAnsi"/>
        <w:b/>
        <w:sz w:val="28"/>
        <w:szCs w:val="28"/>
      </w:rPr>
      <w:t>AN</w:t>
    </w:r>
    <w:proofErr w:type="spellEnd"/>
    <w:r w:rsidR="006E3E96">
      <w:rPr>
        <w:rFonts w:asciiTheme="minorHAnsi" w:hAnsiTheme="minorHAnsi" w:cstheme="minorHAnsi"/>
        <w:b/>
        <w:sz w:val="28"/>
        <w:szCs w:val="28"/>
      </w:rPr>
      <w:t xml:space="preserve"> Textanalyse</w:t>
    </w:r>
    <w:r w:rsidR="00B94055">
      <w:rPr>
        <w:rFonts w:asciiTheme="minorHAnsi" w:hAnsiTheme="minorHAnsi" w:cstheme="minorHAnsi"/>
        <w:b/>
        <w:sz w:val="28"/>
        <w:szCs w:val="28"/>
      </w:rPr>
      <w:t xml:space="preserve"> </w:t>
    </w:r>
    <w:r w:rsidR="00B94055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B94055">
      <w:rPr>
        <w:rFonts w:asciiTheme="minorHAnsi" w:hAnsiTheme="minorHAnsi" w:cstheme="minorHAnsi"/>
        <w:b/>
        <w:sz w:val="28"/>
        <w:szCs w:val="28"/>
      </w:rPr>
      <w:t xml:space="preserve"> </w:t>
    </w:r>
    <w:r w:rsidR="00B94055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</w:t>
    </w:r>
    <w:r w:rsidR="008A654A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 für ein </w:t>
    </w:r>
    <w:proofErr w:type="spellStart"/>
    <w:r w:rsidR="008A654A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Beschriftun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F4386"/>
    <w:rsid w:val="001A64AA"/>
    <w:rsid w:val="002F58BF"/>
    <w:rsid w:val="0034608A"/>
    <w:rsid w:val="003B57FE"/>
    <w:rsid w:val="003B5EFB"/>
    <w:rsid w:val="003B7829"/>
    <w:rsid w:val="0041513B"/>
    <w:rsid w:val="006A5469"/>
    <w:rsid w:val="006E3E96"/>
    <w:rsid w:val="007A3683"/>
    <w:rsid w:val="00896E77"/>
    <w:rsid w:val="008A654A"/>
    <w:rsid w:val="0092221E"/>
    <w:rsid w:val="00943868"/>
    <w:rsid w:val="009A6326"/>
    <w:rsid w:val="00A412F7"/>
    <w:rsid w:val="00A542D8"/>
    <w:rsid w:val="00A905D8"/>
    <w:rsid w:val="00A97E3C"/>
    <w:rsid w:val="00AF129C"/>
    <w:rsid w:val="00B94055"/>
    <w:rsid w:val="00BD4749"/>
    <w:rsid w:val="00CA3973"/>
    <w:rsid w:val="00D01FF3"/>
    <w:rsid w:val="00D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04b_gan_TA_korrekturhilfe_raster_blanko</dc:title>
  <dc:subject/>
  <dc:creator>bm</dc:creator>
  <cp:keywords/>
  <cp:lastModifiedBy>admin</cp:lastModifiedBy>
  <cp:revision>7</cp:revision>
  <cp:lastPrinted>2009-01-28T17:15:00Z</cp:lastPrinted>
  <dcterms:created xsi:type="dcterms:W3CDTF">2023-12-31T15:40:00Z</dcterms:created>
  <dcterms:modified xsi:type="dcterms:W3CDTF">2024-01-24T17:39:00Z</dcterms:modified>
</cp:coreProperties>
</file>