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22F2F" w14:textId="77777777" w:rsidR="00C07E2E" w:rsidRPr="001E755D" w:rsidRDefault="00C07E2E" w:rsidP="00C07E2E">
      <w:pPr>
        <w:spacing w:after="0"/>
        <w:jc w:val="center"/>
        <w:rPr>
          <w:rFonts w:ascii="Arial" w:hAnsi="Arial" w:cs="Arial"/>
          <w:smallCaps/>
          <w:sz w:val="28"/>
          <w:szCs w:val="28"/>
        </w:rPr>
      </w:pPr>
      <w:r w:rsidRPr="001E755D">
        <w:rPr>
          <w:rFonts w:ascii="Arial" w:hAnsi="Arial" w:cs="Arial"/>
          <w:smallCaps/>
          <w:sz w:val="28"/>
          <w:szCs w:val="28"/>
        </w:rPr>
        <w:t>ZPG Wirtschaft</w:t>
      </w:r>
    </w:p>
    <w:p w14:paraId="68B8D359" w14:textId="77777777" w:rsidR="00C07E2E" w:rsidRPr="001E755D" w:rsidRDefault="00C07E2E" w:rsidP="00C07E2E">
      <w:pPr>
        <w:spacing w:after="0"/>
        <w:jc w:val="both"/>
        <w:rPr>
          <w:rFonts w:ascii="Arial" w:hAnsi="Arial" w:cs="Arial"/>
          <w:sz w:val="24"/>
          <w:szCs w:val="24"/>
        </w:rPr>
      </w:pPr>
    </w:p>
    <w:p w14:paraId="4789A024" w14:textId="76E885F7" w:rsidR="00D87F62" w:rsidRPr="001E755D" w:rsidRDefault="00D87F62" w:rsidP="00D87F62">
      <w:pPr>
        <w:spacing w:after="0"/>
        <w:jc w:val="center"/>
        <w:rPr>
          <w:rFonts w:ascii="Arial" w:hAnsi="Arial" w:cs="Arial"/>
          <w:i/>
          <w:sz w:val="24"/>
          <w:szCs w:val="24"/>
        </w:rPr>
      </w:pPr>
      <w:r w:rsidRPr="00B855B0">
        <w:rPr>
          <w:rFonts w:ascii="Arial" w:hAnsi="Arial" w:cs="Arial"/>
          <w:sz w:val="24"/>
          <w:szCs w:val="24"/>
        </w:rPr>
        <w:t>Der</w:t>
      </w:r>
      <w:r w:rsidRPr="001E755D">
        <w:rPr>
          <w:rFonts w:ascii="Arial" w:hAnsi="Arial" w:cs="Arial"/>
          <w:i/>
          <w:sz w:val="24"/>
          <w:szCs w:val="24"/>
        </w:rPr>
        <w:t xml:space="preserve"> </w:t>
      </w:r>
      <w:hyperlink r:id="rId8" w:history="1">
        <w:r w:rsidRPr="001E755D">
          <w:rPr>
            <w:rFonts w:ascii="Arial" w:hAnsi="Arial" w:cs="Arial"/>
            <w:sz w:val="24"/>
            <w:szCs w:val="24"/>
          </w:rPr>
          <w:t>Ehrbare Kaufmann</w:t>
        </w:r>
      </w:hyperlink>
      <w:r w:rsidRPr="001E755D">
        <w:rPr>
          <w:rFonts w:ascii="Arial" w:hAnsi="Arial" w:cs="Arial"/>
          <w:i/>
          <w:sz w:val="24"/>
          <w:szCs w:val="24"/>
        </w:rPr>
        <w:t xml:space="preserve"> 2.0</w:t>
      </w:r>
      <w:r w:rsidR="000224C9">
        <w:rPr>
          <w:rFonts w:ascii="Arial" w:hAnsi="Arial" w:cs="Arial"/>
          <w:i/>
          <w:sz w:val="24"/>
          <w:szCs w:val="24"/>
        </w:rPr>
        <w:t xml:space="preserve"> </w:t>
      </w:r>
      <w:r w:rsidRPr="001E755D">
        <w:rPr>
          <w:rFonts w:ascii="Arial" w:hAnsi="Arial" w:cs="Arial"/>
          <w:i/>
          <w:sz w:val="24"/>
          <w:szCs w:val="24"/>
        </w:rPr>
        <w:t>- Triebfedern unternehmensethischen Handelns?</w:t>
      </w:r>
    </w:p>
    <w:p w14:paraId="149A2D3D" w14:textId="77777777" w:rsidR="00D87F62" w:rsidRPr="001E755D" w:rsidRDefault="00D87F62" w:rsidP="00D87F62">
      <w:pPr>
        <w:rPr>
          <w:rFonts w:ascii="Arial" w:hAnsi="Arial" w:cs="Arial"/>
        </w:rPr>
      </w:pPr>
    </w:p>
    <w:p w14:paraId="4ABB4EAB" w14:textId="2D320C97" w:rsidR="00C07E2E" w:rsidRPr="001E755D" w:rsidRDefault="00071AFE" w:rsidP="00C07E2E">
      <w:pPr>
        <w:spacing w:after="0"/>
        <w:jc w:val="center"/>
        <w:rPr>
          <w:rFonts w:ascii="Arial" w:hAnsi="Arial" w:cs="Arial"/>
          <w:i/>
          <w:sz w:val="24"/>
          <w:szCs w:val="24"/>
        </w:rPr>
      </w:pPr>
      <w:r>
        <w:rPr>
          <w:rFonts w:ascii="Arial" w:hAnsi="Arial" w:cs="Arial"/>
          <w:i/>
          <w:sz w:val="24"/>
          <w:szCs w:val="24"/>
        </w:rPr>
        <w:t>2</w:t>
      </w:r>
      <w:r w:rsidR="00521793" w:rsidRPr="001E755D">
        <w:rPr>
          <w:rFonts w:ascii="Arial" w:hAnsi="Arial" w:cs="Arial"/>
          <w:i/>
          <w:sz w:val="24"/>
          <w:szCs w:val="24"/>
        </w:rPr>
        <w:t xml:space="preserve"> </w:t>
      </w:r>
      <w:r w:rsidR="00C07E2E" w:rsidRPr="001E755D">
        <w:rPr>
          <w:rFonts w:ascii="Arial" w:hAnsi="Arial" w:cs="Arial"/>
          <w:i/>
          <w:sz w:val="24"/>
          <w:szCs w:val="24"/>
        </w:rPr>
        <w:t>Doppelstunde</w:t>
      </w:r>
      <w:r w:rsidR="00054640" w:rsidRPr="001E755D">
        <w:rPr>
          <w:rFonts w:ascii="Arial" w:hAnsi="Arial" w:cs="Arial"/>
          <w:i/>
          <w:sz w:val="24"/>
          <w:szCs w:val="24"/>
        </w:rPr>
        <w:t>n</w:t>
      </w:r>
      <w:r w:rsidR="00C07E2E" w:rsidRPr="001E755D">
        <w:rPr>
          <w:rFonts w:ascii="Arial" w:hAnsi="Arial" w:cs="Arial"/>
          <w:i/>
          <w:sz w:val="24"/>
          <w:szCs w:val="24"/>
        </w:rPr>
        <w:t xml:space="preserve">: </w:t>
      </w:r>
    </w:p>
    <w:p w14:paraId="6BC8850E" w14:textId="77777777" w:rsidR="00FD7029" w:rsidRPr="001E755D" w:rsidRDefault="00FD7029" w:rsidP="00FD7029">
      <w:pPr>
        <w:spacing w:after="0"/>
        <w:rPr>
          <w:rFonts w:ascii="Arial" w:hAnsi="Arial" w:cs="Arial"/>
          <w:i/>
          <w:sz w:val="24"/>
          <w:szCs w:val="24"/>
        </w:rPr>
      </w:pPr>
    </w:p>
    <w:p w14:paraId="3BFB369D" w14:textId="4A6248B4" w:rsidR="00FD7029" w:rsidRPr="001E755D" w:rsidRDefault="00FD7029" w:rsidP="00FD7029">
      <w:pPr>
        <w:rPr>
          <w:rFonts w:ascii="Arial" w:hAnsi="Arial" w:cs="Arial"/>
          <w:b/>
          <w:bCs/>
          <w:sz w:val="24"/>
          <w:szCs w:val="24"/>
        </w:rPr>
      </w:pPr>
      <w:r w:rsidRPr="001E755D">
        <w:rPr>
          <w:rFonts w:ascii="Arial" w:hAnsi="Arial" w:cs="Arial"/>
          <w:b/>
          <w:bCs/>
          <w:sz w:val="24"/>
          <w:szCs w:val="24"/>
        </w:rPr>
        <w:t xml:space="preserve">Voraussetzungen: </w:t>
      </w:r>
    </w:p>
    <w:p w14:paraId="0829981D" w14:textId="77777777" w:rsidR="00260582" w:rsidRPr="001E755D" w:rsidRDefault="00260582" w:rsidP="00260582">
      <w:pPr>
        <w:rPr>
          <w:rFonts w:ascii="Arial" w:eastAsia="Times New Roman" w:hAnsi="Arial" w:cs="Arial"/>
          <w:b/>
          <w:bCs/>
          <w:sz w:val="24"/>
          <w:szCs w:val="24"/>
          <w:u w:val="single"/>
          <w:lang w:eastAsia="de-DE"/>
        </w:rPr>
      </w:pPr>
      <w:r w:rsidRPr="001E755D">
        <w:rPr>
          <w:rFonts w:ascii="Arial" w:eastAsia="Times New Roman" w:hAnsi="Arial" w:cs="Arial"/>
          <w:b/>
          <w:bCs/>
          <w:sz w:val="24"/>
          <w:szCs w:val="24"/>
          <w:u w:val="single"/>
          <w:lang w:eastAsia="de-DE"/>
        </w:rPr>
        <w:t>Vorbereitende Hausaufgabe:</w:t>
      </w:r>
    </w:p>
    <w:p w14:paraId="3EBD3F84" w14:textId="77777777" w:rsidR="00260582" w:rsidRPr="001E755D" w:rsidRDefault="00260582" w:rsidP="00260582">
      <w:pPr>
        <w:rPr>
          <w:rFonts w:ascii="Arial" w:eastAsia="Times New Roman" w:hAnsi="Arial" w:cs="Arial"/>
          <w:bCs/>
          <w:sz w:val="24"/>
          <w:szCs w:val="24"/>
          <w:lang w:eastAsia="de-DE"/>
        </w:rPr>
      </w:pPr>
      <w:r w:rsidRPr="001E755D">
        <w:rPr>
          <w:rFonts w:ascii="Arial" w:eastAsia="Times New Roman" w:hAnsi="Arial" w:cs="Arial"/>
          <w:bCs/>
          <w:sz w:val="24"/>
          <w:szCs w:val="24"/>
          <w:lang w:eastAsia="de-DE"/>
        </w:rPr>
        <w:t>Die Schülerinnen recherchieren einen Text zur Definition von CSR und erstellen mithilfe dieses Textes ein „</w:t>
      </w:r>
      <w:proofErr w:type="spellStart"/>
      <w:r w:rsidRPr="001E755D">
        <w:rPr>
          <w:rFonts w:ascii="Arial" w:eastAsia="Times New Roman" w:hAnsi="Arial" w:cs="Arial"/>
          <w:bCs/>
          <w:sz w:val="24"/>
          <w:szCs w:val="24"/>
          <w:lang w:eastAsia="de-DE"/>
        </w:rPr>
        <w:t>Wordle</w:t>
      </w:r>
      <w:proofErr w:type="spellEnd"/>
      <w:r w:rsidRPr="001E755D">
        <w:rPr>
          <w:rFonts w:ascii="Arial" w:eastAsia="Times New Roman" w:hAnsi="Arial" w:cs="Arial"/>
          <w:bCs/>
          <w:sz w:val="24"/>
          <w:szCs w:val="24"/>
          <w:lang w:eastAsia="de-DE"/>
        </w:rPr>
        <w:t xml:space="preserve">“ z.B. unter </w:t>
      </w:r>
      <w:hyperlink r:id="rId9" w:history="1">
        <w:r w:rsidRPr="001E755D">
          <w:rPr>
            <w:rStyle w:val="Hyperlink"/>
            <w:rFonts w:ascii="Arial" w:eastAsia="Times New Roman" w:hAnsi="Arial" w:cs="Arial"/>
            <w:bCs/>
            <w:sz w:val="24"/>
            <w:szCs w:val="24"/>
            <w:lang w:eastAsia="de-DE"/>
          </w:rPr>
          <w:t>https://www.wortwolken.com/</w:t>
        </w:r>
      </w:hyperlink>
      <w:r w:rsidRPr="001E755D">
        <w:rPr>
          <w:rFonts w:ascii="Arial" w:eastAsia="Times New Roman" w:hAnsi="Arial" w:cs="Arial"/>
          <w:bCs/>
          <w:sz w:val="24"/>
          <w:szCs w:val="24"/>
          <w:lang w:eastAsia="de-DE"/>
        </w:rPr>
        <w:t xml:space="preserve"> </w:t>
      </w:r>
    </w:p>
    <w:p w14:paraId="378C0E43" w14:textId="77777777" w:rsidR="003106E6" w:rsidRPr="001E755D" w:rsidRDefault="003106E6" w:rsidP="00FD7029">
      <w:pPr>
        <w:rPr>
          <w:rFonts w:ascii="Arial" w:hAnsi="Arial" w:cs="Arial"/>
          <w:b/>
          <w:sz w:val="24"/>
          <w:szCs w:val="24"/>
        </w:rPr>
      </w:pPr>
    </w:p>
    <w:p w14:paraId="06B334D6" w14:textId="56CCF8B4" w:rsidR="00831456" w:rsidRPr="001E755D" w:rsidRDefault="00DD372C" w:rsidP="00FD7029">
      <w:pPr>
        <w:spacing w:after="120"/>
        <w:rPr>
          <w:rFonts w:ascii="Arial" w:hAnsi="Arial" w:cs="Arial"/>
          <w:sz w:val="24"/>
          <w:szCs w:val="24"/>
        </w:rPr>
      </w:pPr>
      <w:r w:rsidRPr="001E755D">
        <w:rPr>
          <w:rFonts w:ascii="Arial" w:hAnsi="Arial" w:cs="Arial"/>
          <w:b/>
          <w:bCs/>
          <w:sz w:val="24"/>
          <w:szCs w:val="24"/>
        </w:rPr>
        <w:t>Ziele der Doppelstunde</w:t>
      </w:r>
      <w:r w:rsidR="007E2425">
        <w:rPr>
          <w:rFonts w:ascii="Arial" w:hAnsi="Arial" w:cs="Arial"/>
          <w:b/>
          <w:bCs/>
          <w:sz w:val="24"/>
          <w:szCs w:val="24"/>
        </w:rPr>
        <w:t>:</w:t>
      </w:r>
      <w:r w:rsidRPr="001E755D">
        <w:rPr>
          <w:rFonts w:ascii="Arial" w:hAnsi="Arial" w:cs="Arial"/>
          <w:sz w:val="24"/>
          <w:szCs w:val="24"/>
        </w:rPr>
        <w:t xml:space="preserve"> </w:t>
      </w:r>
    </w:p>
    <w:p w14:paraId="3493C59F" w14:textId="77777777" w:rsidR="000F12AC" w:rsidRPr="001E755D" w:rsidRDefault="00D51DFB" w:rsidP="00FD7029">
      <w:pPr>
        <w:spacing w:after="120"/>
        <w:rPr>
          <w:rFonts w:ascii="Arial" w:hAnsi="Arial" w:cs="Arial"/>
          <w:sz w:val="24"/>
          <w:szCs w:val="24"/>
        </w:rPr>
      </w:pPr>
      <w:r w:rsidRPr="001E755D">
        <w:rPr>
          <w:rFonts w:ascii="Arial" w:hAnsi="Arial" w:cs="Arial"/>
          <w:sz w:val="24"/>
          <w:szCs w:val="24"/>
        </w:rPr>
        <w:t>Die SchülerInnen können</w:t>
      </w:r>
      <w:r w:rsidR="000F12AC" w:rsidRPr="001E755D">
        <w:rPr>
          <w:rFonts w:ascii="Arial" w:hAnsi="Arial" w:cs="Arial"/>
          <w:sz w:val="24"/>
          <w:szCs w:val="24"/>
        </w:rPr>
        <w:t xml:space="preserve"> </w:t>
      </w:r>
    </w:p>
    <w:p w14:paraId="33EC8BD7" w14:textId="67F8D0CB" w:rsidR="00B41505" w:rsidRDefault="001650A0" w:rsidP="00B41505">
      <w:pPr>
        <w:spacing w:after="120"/>
        <w:ind w:left="851" w:hanging="143"/>
        <w:rPr>
          <w:rFonts w:ascii="Arial" w:hAnsi="Arial" w:cs="Arial"/>
          <w:sz w:val="24"/>
          <w:szCs w:val="24"/>
        </w:rPr>
      </w:pPr>
      <w:r w:rsidRPr="001E755D">
        <w:rPr>
          <w:rFonts w:ascii="Arial" w:hAnsi="Arial" w:cs="Arial"/>
          <w:sz w:val="24"/>
          <w:szCs w:val="24"/>
        </w:rPr>
        <w:t>-</w:t>
      </w:r>
      <w:r w:rsidR="000F12AC" w:rsidRPr="001E755D">
        <w:rPr>
          <w:rFonts w:ascii="Arial" w:hAnsi="Arial" w:cs="Arial"/>
          <w:sz w:val="24"/>
          <w:szCs w:val="24"/>
        </w:rPr>
        <w:t xml:space="preserve"> </w:t>
      </w:r>
      <w:r w:rsidR="00AC0355">
        <w:rPr>
          <w:rFonts w:ascii="Arial" w:hAnsi="Arial" w:cs="Arial"/>
          <w:sz w:val="24"/>
          <w:szCs w:val="24"/>
        </w:rPr>
        <w:t xml:space="preserve">unternehmensethische Ansätze </w:t>
      </w:r>
      <w:r w:rsidR="00B41505">
        <w:rPr>
          <w:rFonts w:ascii="Arial" w:hAnsi="Arial" w:cs="Arial"/>
          <w:sz w:val="24"/>
          <w:szCs w:val="24"/>
        </w:rPr>
        <w:t>anhand von realen unternehmerischen Gegebenheiten abgleichen</w:t>
      </w:r>
    </w:p>
    <w:p w14:paraId="06531707" w14:textId="20288736" w:rsidR="000F12AC" w:rsidRPr="001E755D" w:rsidRDefault="00B41505" w:rsidP="00B41505">
      <w:pPr>
        <w:spacing w:after="120"/>
        <w:ind w:left="851" w:hanging="142"/>
        <w:rPr>
          <w:rFonts w:ascii="Arial" w:hAnsi="Arial" w:cs="Arial"/>
          <w:sz w:val="24"/>
          <w:szCs w:val="24"/>
        </w:rPr>
      </w:pPr>
      <w:r>
        <w:rPr>
          <w:rFonts w:ascii="Arial" w:hAnsi="Arial" w:cs="Arial"/>
          <w:sz w:val="24"/>
          <w:szCs w:val="24"/>
        </w:rPr>
        <w:t xml:space="preserve">- </w:t>
      </w:r>
      <w:r w:rsidR="00AC0355">
        <w:rPr>
          <w:rFonts w:ascii="Arial" w:hAnsi="Arial" w:cs="Arial"/>
          <w:sz w:val="24"/>
          <w:szCs w:val="24"/>
        </w:rPr>
        <w:t xml:space="preserve">unternehmensethische Ansätze im Rahmen eines normativen </w:t>
      </w:r>
      <w:proofErr w:type="spellStart"/>
      <w:r w:rsidR="00AC0355">
        <w:rPr>
          <w:rFonts w:ascii="Arial" w:hAnsi="Arial" w:cs="Arial"/>
          <w:sz w:val="24"/>
          <w:szCs w:val="24"/>
        </w:rPr>
        <w:t>Manag</w:t>
      </w:r>
      <w:r w:rsidR="009E27E9">
        <w:rPr>
          <w:rFonts w:ascii="Arial" w:hAnsi="Arial" w:cs="Arial"/>
          <w:sz w:val="24"/>
          <w:szCs w:val="24"/>
        </w:rPr>
        <w:t>e</w:t>
      </w:r>
      <w:r w:rsidR="00AC0355">
        <w:rPr>
          <w:rFonts w:ascii="Arial" w:hAnsi="Arial" w:cs="Arial"/>
          <w:sz w:val="24"/>
          <w:szCs w:val="24"/>
        </w:rPr>
        <w:t>mentskonzepts</w:t>
      </w:r>
      <w:proofErr w:type="spellEnd"/>
      <w:r w:rsidR="00AC0355">
        <w:rPr>
          <w:rFonts w:ascii="Arial" w:hAnsi="Arial" w:cs="Arial"/>
          <w:sz w:val="24"/>
          <w:szCs w:val="24"/>
        </w:rPr>
        <w:t xml:space="preserve"> verorten und aus unterschiedlichen Perspektiven einordnen.  </w:t>
      </w:r>
    </w:p>
    <w:p w14:paraId="20E6DA13" w14:textId="72F621FA" w:rsidR="000F12AC" w:rsidRPr="001E755D" w:rsidRDefault="000F12AC" w:rsidP="000F12AC">
      <w:pPr>
        <w:spacing w:after="120"/>
        <w:ind w:left="708"/>
        <w:rPr>
          <w:rFonts w:ascii="Arial" w:hAnsi="Arial" w:cs="Arial"/>
          <w:sz w:val="24"/>
          <w:szCs w:val="24"/>
        </w:rPr>
      </w:pPr>
    </w:p>
    <w:p w14:paraId="676ED1F1" w14:textId="0AB3F74B" w:rsidR="00547A13" w:rsidRPr="001E755D" w:rsidRDefault="00547A13" w:rsidP="00AB75E3">
      <w:pPr>
        <w:spacing w:after="120"/>
        <w:rPr>
          <w:rFonts w:ascii="Arial" w:hAnsi="Arial" w:cs="Arial"/>
          <w:b/>
          <w:bCs/>
          <w:sz w:val="24"/>
          <w:szCs w:val="24"/>
        </w:rPr>
      </w:pPr>
      <w:r w:rsidRPr="001E755D">
        <w:rPr>
          <w:rFonts w:ascii="Arial" w:hAnsi="Arial" w:cs="Arial"/>
          <w:b/>
          <w:bCs/>
          <w:sz w:val="24"/>
          <w:szCs w:val="24"/>
        </w:rPr>
        <w:t>I.  inhaltsbezogene Kompetenzen:</w:t>
      </w:r>
      <w:r w:rsidR="004405FA" w:rsidRPr="001E755D">
        <w:rPr>
          <w:rFonts w:ascii="Arial" w:hAnsi="Arial" w:cs="Arial"/>
          <w:b/>
          <w:bCs/>
          <w:sz w:val="24"/>
          <w:szCs w:val="24"/>
        </w:rPr>
        <w:t xml:space="preserve"> [Grundlagen der </w:t>
      </w:r>
      <w:r w:rsidR="00D87F62" w:rsidRPr="001E755D">
        <w:rPr>
          <w:rFonts w:ascii="Arial" w:hAnsi="Arial" w:cs="Arial"/>
          <w:b/>
          <w:bCs/>
          <w:sz w:val="24"/>
          <w:szCs w:val="24"/>
        </w:rPr>
        <w:t>Betriebswirtschaft</w:t>
      </w:r>
      <w:r w:rsidR="004405FA" w:rsidRPr="001E755D">
        <w:rPr>
          <w:rFonts w:ascii="Arial" w:hAnsi="Arial" w:cs="Arial"/>
          <w:b/>
          <w:bCs/>
          <w:sz w:val="24"/>
          <w:szCs w:val="24"/>
        </w:rPr>
        <w:t>]</w:t>
      </w:r>
    </w:p>
    <w:p w14:paraId="46381929" w14:textId="77777777" w:rsidR="00D87F62" w:rsidRPr="001E755D" w:rsidRDefault="00D87F62" w:rsidP="00D87F62">
      <w:pPr>
        <w:rPr>
          <w:rFonts w:ascii="Arial" w:hAnsi="Arial" w:cs="Arial"/>
          <w:b/>
          <w:i/>
        </w:rPr>
      </w:pPr>
      <w:r w:rsidRPr="001E755D">
        <w:rPr>
          <w:rFonts w:ascii="Arial" w:hAnsi="Arial" w:cs="Arial"/>
          <w:i/>
        </w:rPr>
        <w:t>(12) das Handeln von Unternehmen anhand unternehmensethischer Ansätze überprüfen</w:t>
      </w:r>
    </w:p>
    <w:p w14:paraId="5289FA0D" w14:textId="3D91E2C5" w:rsidR="004F18A6" w:rsidRPr="001E755D" w:rsidRDefault="004F18A6" w:rsidP="004F18A6">
      <w:pPr>
        <w:spacing w:after="120"/>
        <w:rPr>
          <w:rFonts w:ascii="Arial" w:hAnsi="Arial" w:cs="Arial"/>
          <w:b/>
          <w:bCs/>
          <w:sz w:val="24"/>
          <w:szCs w:val="24"/>
        </w:rPr>
      </w:pPr>
      <w:r w:rsidRPr="001E755D">
        <w:rPr>
          <w:rFonts w:ascii="Arial" w:hAnsi="Arial" w:cs="Arial"/>
          <w:b/>
          <w:bCs/>
          <w:sz w:val="24"/>
          <w:szCs w:val="24"/>
        </w:rPr>
        <w:t xml:space="preserve">I.  inhaltsbezogene Kompetenzen: [Grundlagen der </w:t>
      </w:r>
      <w:r>
        <w:rPr>
          <w:rFonts w:ascii="Arial" w:hAnsi="Arial" w:cs="Arial"/>
          <w:b/>
          <w:bCs/>
          <w:sz w:val="24"/>
          <w:szCs w:val="24"/>
        </w:rPr>
        <w:t>Ökonomie</w:t>
      </w:r>
      <w:r w:rsidRPr="001E755D">
        <w:rPr>
          <w:rFonts w:ascii="Arial" w:hAnsi="Arial" w:cs="Arial"/>
          <w:b/>
          <w:bCs/>
          <w:sz w:val="24"/>
          <w:szCs w:val="24"/>
        </w:rPr>
        <w:t>]</w:t>
      </w:r>
    </w:p>
    <w:p w14:paraId="7B5FDA20" w14:textId="0F690A61" w:rsidR="004F18A6" w:rsidRPr="004F18A6" w:rsidRDefault="004F18A6" w:rsidP="004F18A6">
      <w:pPr>
        <w:rPr>
          <w:rFonts w:ascii="Arial" w:hAnsi="Arial" w:cs="Arial"/>
          <w:i/>
        </w:rPr>
      </w:pPr>
      <w:r w:rsidRPr="004F18A6">
        <w:rPr>
          <w:rFonts w:ascii="Arial" w:hAnsi="Arial" w:cs="Arial"/>
          <w:i/>
        </w:rPr>
        <w:t xml:space="preserve">(1) Einflussfaktoren auf ökonomisches Verhalten (Handeln nach Präferenzen, Reagieren </w:t>
      </w:r>
      <w:r w:rsidR="00B41505" w:rsidRPr="004F18A6">
        <w:rPr>
          <w:rFonts w:ascii="Arial" w:hAnsi="Arial" w:cs="Arial"/>
          <w:i/>
        </w:rPr>
        <w:t>auf Anreize</w:t>
      </w:r>
      <w:r w:rsidRPr="004F18A6">
        <w:rPr>
          <w:rFonts w:ascii="Arial" w:hAnsi="Arial" w:cs="Arial"/>
          <w:i/>
        </w:rPr>
        <w:t xml:space="preserve"> und Restriktionen) anhand verschiedener Erklärungsansätze (Rationalitätshypothese beziehungsweise begrenzte Rationalität) beschreiben und deren Aussagekraft beurteilen</w:t>
      </w:r>
    </w:p>
    <w:p w14:paraId="711A9575" w14:textId="5B414B64" w:rsidR="004F18A6" w:rsidRPr="00AC0355" w:rsidRDefault="004F18A6" w:rsidP="00AC0355">
      <w:pPr>
        <w:rPr>
          <w:rFonts w:ascii="Arial" w:hAnsi="Arial" w:cs="Arial"/>
          <w:i/>
        </w:rPr>
      </w:pPr>
      <w:r w:rsidRPr="004F18A6">
        <w:rPr>
          <w:rFonts w:ascii="Arial" w:hAnsi="Arial" w:cs="Arial"/>
          <w:i/>
        </w:rPr>
        <w:t>(3) sowohl individuelle als auch gesellschaftliche Dilemmasituationen (Gefangenendilemma, Trittbrettfahrersituation) erklären und das Verhalten der Akteure in diesen Situationen bewerte</w:t>
      </w:r>
    </w:p>
    <w:p w14:paraId="4F6F8812" w14:textId="0D668DFB" w:rsidR="00547A13" w:rsidRPr="001E755D" w:rsidRDefault="00547A13" w:rsidP="00AB75E3">
      <w:pPr>
        <w:spacing w:after="120"/>
        <w:rPr>
          <w:rFonts w:ascii="Arial" w:hAnsi="Arial" w:cs="Arial"/>
          <w:b/>
          <w:bCs/>
          <w:sz w:val="24"/>
          <w:szCs w:val="24"/>
        </w:rPr>
      </w:pPr>
      <w:r w:rsidRPr="001E755D">
        <w:rPr>
          <w:rFonts w:ascii="Arial" w:hAnsi="Arial" w:cs="Arial"/>
          <w:b/>
          <w:sz w:val="24"/>
          <w:szCs w:val="24"/>
        </w:rPr>
        <w:t xml:space="preserve">II. </w:t>
      </w:r>
      <w:r w:rsidRPr="001E755D">
        <w:rPr>
          <w:rFonts w:ascii="Arial" w:hAnsi="Arial" w:cs="Arial"/>
          <w:b/>
          <w:bCs/>
          <w:sz w:val="24"/>
          <w:szCs w:val="24"/>
        </w:rPr>
        <w:t xml:space="preserve"> prozessbezogene Kompetenzen</w:t>
      </w:r>
    </w:p>
    <w:p w14:paraId="7F4C0AC6" w14:textId="57196D3D" w:rsidR="0029418A" w:rsidRPr="001E755D" w:rsidRDefault="0029418A" w:rsidP="00AB75E3">
      <w:pPr>
        <w:spacing w:after="120"/>
        <w:rPr>
          <w:rFonts w:ascii="Arial" w:hAnsi="Arial" w:cs="Arial"/>
          <w:sz w:val="24"/>
          <w:szCs w:val="24"/>
          <w:u w:val="single"/>
        </w:rPr>
      </w:pPr>
      <w:r w:rsidRPr="001E755D">
        <w:rPr>
          <w:rFonts w:ascii="Arial" w:hAnsi="Arial" w:cs="Arial"/>
          <w:sz w:val="24"/>
          <w:szCs w:val="24"/>
          <w:u w:val="single"/>
        </w:rPr>
        <w:t>Analysekompetenz</w:t>
      </w:r>
    </w:p>
    <w:p w14:paraId="491D7953" w14:textId="0C6D8281" w:rsidR="00260582" w:rsidRDefault="00260582" w:rsidP="00260582">
      <w:pPr>
        <w:rPr>
          <w:rFonts w:ascii="Arial" w:hAnsi="Arial" w:cs="Arial"/>
        </w:rPr>
      </w:pPr>
      <w:r w:rsidRPr="00671522">
        <w:rPr>
          <w:rFonts w:ascii="Arial" w:hAnsi="Arial" w:cs="Arial"/>
        </w:rPr>
        <w:t>2.1.4 modellhaftes Denken nachvollziehen und in Modellen denken (I–III)</w:t>
      </w:r>
    </w:p>
    <w:p w14:paraId="6034335A" w14:textId="1CE96BF9" w:rsidR="009E27E9" w:rsidRPr="00260582" w:rsidRDefault="009E27E9" w:rsidP="00260582">
      <w:pPr>
        <w:rPr>
          <w:rFonts w:ascii="Arial" w:hAnsi="Arial" w:cs="Arial"/>
        </w:rPr>
      </w:pPr>
      <w:r w:rsidRPr="009E27E9">
        <w:rPr>
          <w:rFonts w:ascii="Arial" w:hAnsi="Arial" w:cs="Arial"/>
        </w:rPr>
        <w:t xml:space="preserve">2.1.5 Möglichkeiten und Grenzen ökonomischen Verhaltens unter […] </w:t>
      </w:r>
      <w:r w:rsidR="00B41505" w:rsidRPr="009E27E9">
        <w:rPr>
          <w:rFonts w:ascii="Arial" w:hAnsi="Arial" w:cs="Arial"/>
        </w:rPr>
        <w:t>Nachhaltigkeitsaspekten analysieren</w:t>
      </w:r>
      <w:r w:rsidRPr="009E27E9">
        <w:rPr>
          <w:rFonts w:ascii="Arial" w:hAnsi="Arial" w:cs="Arial"/>
        </w:rPr>
        <w:t xml:space="preserve"> (III)</w:t>
      </w:r>
    </w:p>
    <w:p w14:paraId="04C3F73B" w14:textId="23464FA2" w:rsidR="00547A13" w:rsidRPr="001E755D" w:rsidRDefault="00610BB5" w:rsidP="00AB75E3">
      <w:pPr>
        <w:spacing w:after="120"/>
        <w:rPr>
          <w:rFonts w:ascii="Arial" w:hAnsi="Arial" w:cs="Arial"/>
          <w:sz w:val="24"/>
          <w:szCs w:val="24"/>
          <w:u w:val="single"/>
        </w:rPr>
      </w:pPr>
      <w:r w:rsidRPr="001E755D">
        <w:rPr>
          <w:rFonts w:ascii="Arial" w:hAnsi="Arial" w:cs="Arial"/>
          <w:sz w:val="24"/>
          <w:szCs w:val="24"/>
          <w:u w:val="single"/>
        </w:rPr>
        <w:t>Urteilskompetenz</w:t>
      </w:r>
    </w:p>
    <w:p w14:paraId="5475ED98" w14:textId="77777777" w:rsidR="00610BB5" w:rsidRPr="001E755D" w:rsidRDefault="00610BB5" w:rsidP="00610BB5">
      <w:pPr>
        <w:framePr w:hSpace="141" w:wrap="around" w:hAnchor="margin" w:x="-587" w:y="585"/>
        <w:rPr>
          <w:rFonts w:ascii="Arial" w:hAnsi="Arial" w:cs="Arial"/>
          <w:b/>
          <w:i/>
        </w:rPr>
      </w:pPr>
    </w:p>
    <w:p w14:paraId="793A810E" w14:textId="1FA067EE" w:rsidR="00610BB5" w:rsidRPr="001E755D" w:rsidRDefault="00610BB5" w:rsidP="00610BB5">
      <w:pPr>
        <w:spacing w:after="120"/>
        <w:jc w:val="both"/>
        <w:rPr>
          <w:rFonts w:ascii="Arial" w:hAnsi="Arial" w:cs="Arial"/>
        </w:rPr>
      </w:pPr>
      <w:r w:rsidRPr="001E755D">
        <w:rPr>
          <w:rFonts w:ascii="Arial" w:hAnsi="Arial" w:cs="Arial"/>
        </w:rPr>
        <w:t xml:space="preserve">2.2.1 ökonomisches Handeln unter Sach- und Wertaspekten </w:t>
      </w:r>
      <w:r w:rsidR="00B41505" w:rsidRPr="001E755D">
        <w:rPr>
          <w:rFonts w:ascii="Arial" w:hAnsi="Arial" w:cs="Arial"/>
        </w:rPr>
        <w:t>kriterienorientiert [</w:t>
      </w:r>
      <w:r w:rsidR="00831456" w:rsidRPr="001E755D">
        <w:rPr>
          <w:rFonts w:ascii="Arial" w:hAnsi="Arial" w:cs="Arial"/>
        </w:rPr>
        <w:t>…]</w:t>
      </w:r>
      <w:r w:rsidRPr="001E755D">
        <w:rPr>
          <w:rFonts w:ascii="Arial" w:hAnsi="Arial" w:cs="Arial"/>
        </w:rPr>
        <w:t xml:space="preserve"> beurteilen beziehungsweise bewerten (I)</w:t>
      </w:r>
    </w:p>
    <w:p w14:paraId="4294881F" w14:textId="77777777" w:rsidR="00B8212F" w:rsidRPr="001E755D" w:rsidRDefault="00B8212F" w:rsidP="00B8212F">
      <w:pPr>
        <w:autoSpaceDE w:val="0"/>
        <w:autoSpaceDN w:val="0"/>
        <w:adjustRightInd w:val="0"/>
        <w:spacing w:after="0" w:line="240" w:lineRule="auto"/>
        <w:rPr>
          <w:rFonts w:ascii="Arial" w:hAnsi="Arial" w:cs="Arial"/>
          <w:i/>
          <w:sz w:val="24"/>
          <w:szCs w:val="24"/>
        </w:rPr>
      </w:pPr>
    </w:p>
    <w:p w14:paraId="6B9E0284" w14:textId="003577AF" w:rsidR="00573657" w:rsidRPr="001E755D" w:rsidRDefault="004D7B5A" w:rsidP="004D7B5A">
      <w:pPr>
        <w:spacing w:after="120"/>
        <w:rPr>
          <w:rFonts w:ascii="Arial" w:hAnsi="Arial" w:cs="Arial"/>
          <w:b/>
          <w:sz w:val="24"/>
          <w:szCs w:val="24"/>
        </w:rPr>
      </w:pPr>
      <w:r w:rsidRPr="001E755D">
        <w:rPr>
          <w:rFonts w:ascii="Arial" w:hAnsi="Arial" w:cs="Arial"/>
          <w:b/>
          <w:sz w:val="24"/>
          <w:szCs w:val="24"/>
        </w:rPr>
        <w:t>III</w:t>
      </w:r>
      <w:r w:rsidR="00DB4B59" w:rsidRPr="001E755D">
        <w:rPr>
          <w:rFonts w:ascii="Arial" w:hAnsi="Arial" w:cs="Arial"/>
          <w:b/>
          <w:sz w:val="24"/>
          <w:szCs w:val="24"/>
        </w:rPr>
        <w:t xml:space="preserve">. </w:t>
      </w:r>
      <w:r w:rsidR="00573657" w:rsidRPr="001E755D">
        <w:rPr>
          <w:rFonts w:ascii="Arial" w:hAnsi="Arial" w:cs="Arial"/>
          <w:b/>
          <w:sz w:val="24"/>
          <w:szCs w:val="24"/>
        </w:rPr>
        <w:t>Stundenverlauf</w:t>
      </w:r>
    </w:p>
    <w:tbl>
      <w:tblPr>
        <w:tblW w:w="100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114"/>
        <w:gridCol w:w="1560"/>
        <w:gridCol w:w="2783"/>
      </w:tblGrid>
      <w:tr w:rsidR="00573657" w:rsidRPr="001E755D" w14:paraId="4E722F85" w14:textId="77777777" w:rsidTr="00F106D5">
        <w:tc>
          <w:tcPr>
            <w:tcW w:w="1560" w:type="dxa"/>
            <w:tcBorders>
              <w:top w:val="single" w:sz="4" w:space="0" w:color="auto"/>
              <w:left w:val="single" w:sz="4" w:space="0" w:color="auto"/>
              <w:bottom w:val="single" w:sz="4" w:space="0" w:color="auto"/>
              <w:right w:val="single" w:sz="4" w:space="0" w:color="auto"/>
            </w:tcBorders>
            <w:vAlign w:val="center"/>
            <w:hideMark/>
          </w:tcPr>
          <w:p w14:paraId="27D3750B" w14:textId="77777777" w:rsidR="00573657" w:rsidRPr="001E755D" w:rsidRDefault="00573657">
            <w:pPr>
              <w:spacing w:after="0" w:line="240" w:lineRule="auto"/>
              <w:jc w:val="center"/>
              <w:rPr>
                <w:rFonts w:ascii="Arial" w:hAnsi="Arial" w:cs="Arial"/>
                <w:b/>
                <w:sz w:val="24"/>
                <w:szCs w:val="24"/>
              </w:rPr>
            </w:pPr>
            <w:r w:rsidRPr="001E755D">
              <w:rPr>
                <w:rFonts w:ascii="Arial" w:hAnsi="Arial" w:cs="Arial"/>
                <w:b/>
                <w:sz w:val="24"/>
                <w:szCs w:val="24"/>
              </w:rPr>
              <w:t>Unterrichts-phase</w:t>
            </w:r>
          </w:p>
        </w:tc>
        <w:tc>
          <w:tcPr>
            <w:tcW w:w="4114" w:type="dxa"/>
            <w:tcBorders>
              <w:top w:val="single" w:sz="4" w:space="0" w:color="auto"/>
              <w:left w:val="single" w:sz="4" w:space="0" w:color="auto"/>
              <w:bottom w:val="single" w:sz="4" w:space="0" w:color="auto"/>
              <w:right w:val="single" w:sz="4" w:space="0" w:color="auto"/>
            </w:tcBorders>
            <w:vAlign w:val="center"/>
            <w:hideMark/>
          </w:tcPr>
          <w:p w14:paraId="763E00D5" w14:textId="77777777" w:rsidR="00573657" w:rsidRPr="001E755D" w:rsidRDefault="00573657">
            <w:pPr>
              <w:spacing w:after="0" w:line="240" w:lineRule="auto"/>
              <w:jc w:val="center"/>
              <w:rPr>
                <w:rFonts w:ascii="Arial" w:hAnsi="Arial" w:cs="Arial"/>
                <w:b/>
                <w:sz w:val="24"/>
                <w:szCs w:val="24"/>
              </w:rPr>
            </w:pPr>
            <w:r w:rsidRPr="001E755D">
              <w:rPr>
                <w:rFonts w:ascii="Arial" w:hAnsi="Arial" w:cs="Arial"/>
                <w:b/>
                <w:sz w:val="24"/>
                <w:szCs w:val="24"/>
              </w:rPr>
              <w:t>Inhalte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3B2E36A" w14:textId="77777777" w:rsidR="00573657" w:rsidRPr="001E755D" w:rsidRDefault="00573657">
            <w:pPr>
              <w:spacing w:after="0" w:line="240" w:lineRule="auto"/>
              <w:jc w:val="center"/>
              <w:rPr>
                <w:rFonts w:ascii="Arial" w:hAnsi="Arial" w:cs="Arial"/>
                <w:b/>
                <w:sz w:val="24"/>
                <w:szCs w:val="24"/>
              </w:rPr>
            </w:pPr>
            <w:r w:rsidRPr="001E755D">
              <w:rPr>
                <w:rFonts w:ascii="Arial" w:hAnsi="Arial" w:cs="Arial"/>
                <w:b/>
                <w:sz w:val="24"/>
                <w:szCs w:val="24"/>
              </w:rPr>
              <w:t>Sozialform</w:t>
            </w:r>
          </w:p>
        </w:tc>
        <w:tc>
          <w:tcPr>
            <w:tcW w:w="2783" w:type="dxa"/>
            <w:tcBorders>
              <w:top w:val="single" w:sz="4" w:space="0" w:color="auto"/>
              <w:left w:val="single" w:sz="4" w:space="0" w:color="auto"/>
              <w:bottom w:val="single" w:sz="4" w:space="0" w:color="auto"/>
              <w:right w:val="single" w:sz="4" w:space="0" w:color="auto"/>
            </w:tcBorders>
            <w:vAlign w:val="center"/>
            <w:hideMark/>
          </w:tcPr>
          <w:p w14:paraId="40CB330C" w14:textId="77777777" w:rsidR="00573657" w:rsidRPr="001E755D" w:rsidRDefault="00573657">
            <w:pPr>
              <w:spacing w:after="0" w:line="240" w:lineRule="auto"/>
              <w:jc w:val="center"/>
              <w:rPr>
                <w:rFonts w:ascii="Arial" w:hAnsi="Arial" w:cs="Arial"/>
                <w:b/>
                <w:sz w:val="24"/>
                <w:szCs w:val="24"/>
              </w:rPr>
            </w:pPr>
            <w:r w:rsidRPr="001E755D">
              <w:rPr>
                <w:rFonts w:ascii="Arial" w:hAnsi="Arial" w:cs="Arial"/>
                <w:b/>
                <w:sz w:val="24"/>
                <w:szCs w:val="24"/>
              </w:rPr>
              <w:t>Material</w:t>
            </w:r>
          </w:p>
        </w:tc>
      </w:tr>
      <w:tr w:rsidR="00C92C87" w:rsidRPr="001E755D" w14:paraId="2AA83898" w14:textId="77777777" w:rsidTr="00F106D5">
        <w:tc>
          <w:tcPr>
            <w:tcW w:w="1560" w:type="dxa"/>
            <w:tcBorders>
              <w:top w:val="single" w:sz="4" w:space="0" w:color="auto"/>
              <w:left w:val="single" w:sz="4" w:space="0" w:color="auto"/>
              <w:bottom w:val="single" w:sz="4" w:space="0" w:color="auto"/>
              <w:right w:val="single" w:sz="4" w:space="0" w:color="auto"/>
            </w:tcBorders>
            <w:vAlign w:val="center"/>
          </w:tcPr>
          <w:p w14:paraId="4A47AF17" w14:textId="27C79337" w:rsidR="00C92C87" w:rsidRPr="001E755D" w:rsidRDefault="00C92C87">
            <w:pPr>
              <w:spacing w:after="0" w:line="240" w:lineRule="auto"/>
              <w:jc w:val="center"/>
              <w:rPr>
                <w:rFonts w:ascii="Arial" w:hAnsi="Arial" w:cs="Arial"/>
                <w:b/>
                <w:sz w:val="24"/>
                <w:szCs w:val="24"/>
              </w:rPr>
            </w:pPr>
            <w:r>
              <w:rPr>
                <w:rFonts w:ascii="Arial" w:hAnsi="Arial" w:cs="Arial"/>
                <w:b/>
                <w:sz w:val="24"/>
                <w:szCs w:val="24"/>
              </w:rPr>
              <w:t>Einstieg</w:t>
            </w:r>
          </w:p>
        </w:tc>
        <w:tc>
          <w:tcPr>
            <w:tcW w:w="4114" w:type="dxa"/>
            <w:tcBorders>
              <w:top w:val="single" w:sz="4" w:space="0" w:color="auto"/>
              <w:left w:val="single" w:sz="4" w:space="0" w:color="auto"/>
              <w:bottom w:val="single" w:sz="4" w:space="0" w:color="auto"/>
              <w:right w:val="single" w:sz="4" w:space="0" w:color="auto"/>
            </w:tcBorders>
            <w:vAlign w:val="center"/>
          </w:tcPr>
          <w:p w14:paraId="3B14DF92" w14:textId="3597A240" w:rsidR="00C92C87" w:rsidRPr="00817931" w:rsidRDefault="00C92C87" w:rsidP="00C92C87">
            <w:pPr>
              <w:spacing w:after="0" w:line="240" w:lineRule="auto"/>
              <w:rPr>
                <w:rFonts w:ascii="Arial" w:hAnsi="Arial" w:cs="Arial"/>
                <w:sz w:val="24"/>
                <w:szCs w:val="24"/>
              </w:rPr>
            </w:pPr>
            <w:r w:rsidRPr="00C92C87">
              <w:rPr>
                <w:rFonts w:ascii="Arial" w:hAnsi="Arial" w:cs="Arial"/>
                <w:sz w:val="24"/>
                <w:szCs w:val="24"/>
              </w:rPr>
              <w:t xml:space="preserve">Überleitung </w:t>
            </w:r>
            <w:r w:rsidR="00ED7EDC">
              <w:rPr>
                <w:rFonts w:ascii="Arial" w:hAnsi="Arial" w:cs="Arial"/>
                <w:sz w:val="24"/>
                <w:szCs w:val="24"/>
              </w:rPr>
              <w:t xml:space="preserve">Kräftefeld </w:t>
            </w:r>
            <w:r w:rsidR="00F44C04">
              <w:rPr>
                <w:rFonts w:ascii="Arial" w:hAnsi="Arial" w:cs="Arial"/>
                <w:sz w:val="24"/>
                <w:szCs w:val="24"/>
              </w:rPr>
              <w:t>Kundenerwartung/ unternehmerisches Kalkül</w:t>
            </w:r>
          </w:p>
        </w:tc>
        <w:tc>
          <w:tcPr>
            <w:tcW w:w="1560" w:type="dxa"/>
            <w:tcBorders>
              <w:top w:val="single" w:sz="4" w:space="0" w:color="auto"/>
              <w:left w:val="single" w:sz="4" w:space="0" w:color="auto"/>
              <w:bottom w:val="single" w:sz="4" w:space="0" w:color="auto"/>
              <w:right w:val="single" w:sz="4" w:space="0" w:color="auto"/>
            </w:tcBorders>
            <w:vAlign w:val="center"/>
          </w:tcPr>
          <w:p w14:paraId="2AD1B231" w14:textId="52A67DEB" w:rsidR="00C92C87" w:rsidRPr="00C92C87" w:rsidRDefault="00C92C87">
            <w:pPr>
              <w:spacing w:after="0" w:line="240" w:lineRule="auto"/>
              <w:jc w:val="center"/>
              <w:rPr>
                <w:rFonts w:ascii="Arial" w:hAnsi="Arial" w:cs="Arial"/>
                <w:sz w:val="24"/>
                <w:szCs w:val="24"/>
              </w:rPr>
            </w:pPr>
            <w:r w:rsidRPr="00C92C87">
              <w:rPr>
                <w:rFonts w:ascii="Arial" w:hAnsi="Arial" w:cs="Arial"/>
                <w:sz w:val="24"/>
                <w:szCs w:val="24"/>
              </w:rPr>
              <w:t>Plenum</w:t>
            </w:r>
          </w:p>
        </w:tc>
        <w:tc>
          <w:tcPr>
            <w:tcW w:w="2783" w:type="dxa"/>
            <w:tcBorders>
              <w:top w:val="single" w:sz="4" w:space="0" w:color="auto"/>
              <w:left w:val="single" w:sz="4" w:space="0" w:color="auto"/>
              <w:bottom w:val="single" w:sz="4" w:space="0" w:color="auto"/>
              <w:right w:val="single" w:sz="4" w:space="0" w:color="auto"/>
            </w:tcBorders>
            <w:vAlign w:val="center"/>
          </w:tcPr>
          <w:p w14:paraId="49ADC696" w14:textId="63DA87FA" w:rsidR="00C92C87" w:rsidRPr="00514B9D" w:rsidRDefault="00C92C87">
            <w:pPr>
              <w:spacing w:after="0" w:line="240" w:lineRule="auto"/>
              <w:jc w:val="center"/>
              <w:rPr>
                <w:rFonts w:ascii="Arial" w:hAnsi="Arial" w:cs="Arial"/>
                <w:sz w:val="24"/>
                <w:szCs w:val="24"/>
              </w:rPr>
            </w:pPr>
            <w:r w:rsidRPr="00514B9D">
              <w:rPr>
                <w:rFonts w:ascii="Arial" w:hAnsi="Arial" w:cs="Arial"/>
                <w:sz w:val="24"/>
                <w:szCs w:val="24"/>
              </w:rPr>
              <w:t>M1</w:t>
            </w:r>
          </w:p>
        </w:tc>
      </w:tr>
      <w:tr w:rsidR="00A542DB" w:rsidRPr="001E755D" w14:paraId="0263C2F2" w14:textId="77777777" w:rsidTr="00F106D5">
        <w:tc>
          <w:tcPr>
            <w:tcW w:w="1560" w:type="dxa"/>
            <w:tcBorders>
              <w:top w:val="single" w:sz="4" w:space="0" w:color="auto"/>
              <w:left w:val="single" w:sz="4" w:space="0" w:color="auto"/>
              <w:bottom w:val="single" w:sz="4" w:space="0" w:color="auto"/>
              <w:right w:val="single" w:sz="4" w:space="0" w:color="auto"/>
            </w:tcBorders>
            <w:vAlign w:val="center"/>
          </w:tcPr>
          <w:p w14:paraId="3D19F3EE" w14:textId="0FC14915" w:rsidR="00A542DB" w:rsidRPr="001E755D" w:rsidRDefault="00514B9D">
            <w:pPr>
              <w:spacing w:after="0" w:line="240" w:lineRule="auto"/>
              <w:jc w:val="center"/>
              <w:rPr>
                <w:rFonts w:ascii="Arial" w:hAnsi="Arial" w:cs="Arial"/>
                <w:sz w:val="24"/>
                <w:szCs w:val="24"/>
              </w:rPr>
            </w:pPr>
            <w:r>
              <w:rPr>
                <w:rFonts w:ascii="Arial" w:hAnsi="Arial" w:cs="Arial"/>
                <w:sz w:val="24"/>
                <w:szCs w:val="24"/>
              </w:rPr>
              <w:lastRenderedPageBreak/>
              <w:t>Problematisierung / Erweiterung</w:t>
            </w:r>
            <w:r w:rsidR="00A542DB" w:rsidRPr="001E755D">
              <w:rPr>
                <w:rFonts w:ascii="Arial" w:hAnsi="Arial" w:cs="Arial"/>
                <w:sz w:val="24"/>
                <w:szCs w:val="24"/>
              </w:rPr>
              <w:t xml:space="preserve"> </w:t>
            </w:r>
          </w:p>
        </w:tc>
        <w:tc>
          <w:tcPr>
            <w:tcW w:w="4114" w:type="dxa"/>
            <w:tcBorders>
              <w:top w:val="single" w:sz="4" w:space="0" w:color="auto"/>
              <w:left w:val="single" w:sz="4" w:space="0" w:color="auto"/>
              <w:bottom w:val="single" w:sz="4" w:space="0" w:color="auto"/>
              <w:right w:val="single" w:sz="4" w:space="0" w:color="auto"/>
            </w:tcBorders>
            <w:vAlign w:val="center"/>
          </w:tcPr>
          <w:p w14:paraId="27AFBC17" w14:textId="15332A5D" w:rsidR="00A336FC" w:rsidRPr="001E755D" w:rsidRDefault="00514B9D" w:rsidP="006D4FF9">
            <w:pPr>
              <w:spacing w:after="0" w:line="240" w:lineRule="auto"/>
              <w:rPr>
                <w:rFonts w:ascii="Arial" w:hAnsi="Arial" w:cs="Arial"/>
                <w:sz w:val="24"/>
                <w:szCs w:val="24"/>
              </w:rPr>
            </w:pPr>
            <w:r>
              <w:rPr>
                <w:rFonts w:ascii="Arial" w:hAnsi="Arial" w:cs="Arial"/>
                <w:sz w:val="24"/>
                <w:szCs w:val="24"/>
              </w:rPr>
              <w:t>Zugang deduktiv über CSR (Öffentlichkeitswahrnehmung)</w:t>
            </w:r>
            <w:r w:rsidR="00480729">
              <w:rPr>
                <w:rFonts w:ascii="Arial" w:hAnsi="Arial" w:cs="Arial"/>
                <w:sz w:val="24"/>
                <w:szCs w:val="24"/>
              </w:rPr>
              <w:t xml:space="preserve"> </w:t>
            </w:r>
            <w:r w:rsidR="00817931">
              <w:rPr>
                <w:rFonts w:ascii="Arial" w:hAnsi="Arial" w:cs="Arial"/>
                <w:sz w:val="24"/>
                <w:szCs w:val="24"/>
              </w:rPr>
              <w:t>Hat Moral/ Ethik einen Einfluss auf den Preis?</w:t>
            </w:r>
          </w:p>
        </w:tc>
        <w:tc>
          <w:tcPr>
            <w:tcW w:w="1560" w:type="dxa"/>
            <w:tcBorders>
              <w:top w:val="single" w:sz="4" w:space="0" w:color="auto"/>
              <w:left w:val="single" w:sz="4" w:space="0" w:color="auto"/>
              <w:bottom w:val="single" w:sz="4" w:space="0" w:color="auto"/>
              <w:right w:val="single" w:sz="4" w:space="0" w:color="auto"/>
            </w:tcBorders>
            <w:vAlign w:val="center"/>
          </w:tcPr>
          <w:p w14:paraId="1BCF94E6" w14:textId="5A45BA13" w:rsidR="00A542DB" w:rsidRPr="001E755D" w:rsidRDefault="00381438">
            <w:pPr>
              <w:spacing w:after="0" w:line="240" w:lineRule="auto"/>
              <w:jc w:val="center"/>
              <w:rPr>
                <w:rFonts w:ascii="Arial" w:hAnsi="Arial" w:cs="Arial"/>
                <w:sz w:val="24"/>
                <w:szCs w:val="24"/>
              </w:rPr>
            </w:pPr>
            <w:r w:rsidRPr="001E755D">
              <w:rPr>
                <w:rFonts w:ascii="Arial" w:hAnsi="Arial" w:cs="Arial"/>
                <w:sz w:val="24"/>
                <w:szCs w:val="24"/>
              </w:rPr>
              <w:t>Plenum</w:t>
            </w:r>
          </w:p>
        </w:tc>
        <w:tc>
          <w:tcPr>
            <w:tcW w:w="2783" w:type="dxa"/>
            <w:tcBorders>
              <w:top w:val="single" w:sz="4" w:space="0" w:color="auto"/>
              <w:left w:val="single" w:sz="4" w:space="0" w:color="auto"/>
              <w:bottom w:val="single" w:sz="4" w:space="0" w:color="auto"/>
              <w:right w:val="single" w:sz="4" w:space="0" w:color="auto"/>
            </w:tcBorders>
            <w:vAlign w:val="center"/>
          </w:tcPr>
          <w:p w14:paraId="05900D88" w14:textId="7AAF2166" w:rsidR="00503017" w:rsidRPr="001E755D" w:rsidRDefault="001E755D">
            <w:pPr>
              <w:spacing w:after="0" w:line="240" w:lineRule="auto"/>
              <w:jc w:val="center"/>
              <w:rPr>
                <w:rFonts w:ascii="Arial" w:hAnsi="Arial" w:cs="Arial"/>
                <w:bCs/>
                <w:sz w:val="24"/>
                <w:szCs w:val="24"/>
              </w:rPr>
            </w:pPr>
            <w:proofErr w:type="spellStart"/>
            <w:r w:rsidRPr="001E755D">
              <w:rPr>
                <w:rFonts w:ascii="Arial" w:hAnsi="Arial" w:cs="Arial"/>
                <w:bCs/>
                <w:sz w:val="24"/>
                <w:szCs w:val="24"/>
              </w:rPr>
              <w:t>Wordle</w:t>
            </w:r>
            <w:proofErr w:type="spellEnd"/>
            <w:r w:rsidR="00514B9D">
              <w:rPr>
                <w:rFonts w:ascii="Arial" w:hAnsi="Arial" w:cs="Arial"/>
                <w:bCs/>
                <w:sz w:val="24"/>
                <w:szCs w:val="24"/>
              </w:rPr>
              <w:t xml:space="preserve"> M2</w:t>
            </w:r>
          </w:p>
        </w:tc>
      </w:tr>
      <w:tr w:rsidR="00987ACC" w:rsidRPr="001E755D" w14:paraId="11CC42B5" w14:textId="77777777" w:rsidTr="00F106D5">
        <w:tc>
          <w:tcPr>
            <w:tcW w:w="1560" w:type="dxa"/>
            <w:tcBorders>
              <w:top w:val="single" w:sz="4" w:space="0" w:color="auto"/>
              <w:left w:val="single" w:sz="4" w:space="0" w:color="auto"/>
              <w:bottom w:val="single" w:sz="4" w:space="0" w:color="auto"/>
              <w:right w:val="single" w:sz="4" w:space="0" w:color="auto"/>
            </w:tcBorders>
            <w:vAlign w:val="center"/>
          </w:tcPr>
          <w:p w14:paraId="79BA7572" w14:textId="3B61B298" w:rsidR="00987ACC" w:rsidRDefault="00987ACC">
            <w:pPr>
              <w:spacing w:after="0" w:line="240" w:lineRule="auto"/>
              <w:jc w:val="center"/>
              <w:rPr>
                <w:rFonts w:ascii="Arial" w:hAnsi="Arial" w:cs="Arial"/>
                <w:sz w:val="24"/>
                <w:szCs w:val="24"/>
              </w:rPr>
            </w:pPr>
            <w:r>
              <w:rPr>
                <w:rFonts w:ascii="Arial" w:hAnsi="Arial" w:cs="Arial"/>
                <w:sz w:val="24"/>
                <w:szCs w:val="24"/>
              </w:rPr>
              <w:t>Lehrervortrag</w:t>
            </w:r>
          </w:p>
        </w:tc>
        <w:tc>
          <w:tcPr>
            <w:tcW w:w="4114" w:type="dxa"/>
            <w:tcBorders>
              <w:top w:val="single" w:sz="4" w:space="0" w:color="auto"/>
              <w:left w:val="single" w:sz="4" w:space="0" w:color="auto"/>
              <w:bottom w:val="single" w:sz="4" w:space="0" w:color="auto"/>
              <w:right w:val="single" w:sz="4" w:space="0" w:color="auto"/>
            </w:tcBorders>
            <w:vAlign w:val="center"/>
          </w:tcPr>
          <w:p w14:paraId="013890ED" w14:textId="4FAAF263" w:rsidR="00987ACC" w:rsidRDefault="00987ACC" w:rsidP="006D4FF9">
            <w:pPr>
              <w:spacing w:after="0" w:line="240" w:lineRule="auto"/>
              <w:rPr>
                <w:rFonts w:ascii="Arial" w:hAnsi="Arial" w:cs="Arial"/>
                <w:sz w:val="24"/>
                <w:szCs w:val="24"/>
              </w:rPr>
            </w:pPr>
            <w:r>
              <w:rPr>
                <w:rFonts w:ascii="Arial" w:hAnsi="Arial" w:cs="Arial"/>
                <w:sz w:val="24"/>
                <w:szCs w:val="24"/>
              </w:rPr>
              <w:t>Einordnung der Umsetzung eines CSR Konzepts im Rahmen von Unternehmensführung</w:t>
            </w:r>
          </w:p>
        </w:tc>
        <w:tc>
          <w:tcPr>
            <w:tcW w:w="1560" w:type="dxa"/>
            <w:tcBorders>
              <w:top w:val="single" w:sz="4" w:space="0" w:color="auto"/>
              <w:left w:val="single" w:sz="4" w:space="0" w:color="auto"/>
              <w:bottom w:val="single" w:sz="4" w:space="0" w:color="auto"/>
              <w:right w:val="single" w:sz="4" w:space="0" w:color="auto"/>
            </w:tcBorders>
            <w:vAlign w:val="center"/>
          </w:tcPr>
          <w:p w14:paraId="721C86F9" w14:textId="58EE0DDE" w:rsidR="00987ACC" w:rsidRPr="001E755D" w:rsidRDefault="00987ACC">
            <w:pPr>
              <w:spacing w:after="0" w:line="240" w:lineRule="auto"/>
              <w:jc w:val="center"/>
              <w:rPr>
                <w:rFonts w:ascii="Arial" w:hAnsi="Arial" w:cs="Arial"/>
                <w:sz w:val="24"/>
                <w:szCs w:val="24"/>
              </w:rPr>
            </w:pPr>
            <w:r>
              <w:rPr>
                <w:rFonts w:ascii="Arial" w:hAnsi="Arial" w:cs="Arial"/>
                <w:sz w:val="24"/>
                <w:szCs w:val="24"/>
              </w:rPr>
              <w:t xml:space="preserve">Plenum </w:t>
            </w:r>
          </w:p>
        </w:tc>
        <w:tc>
          <w:tcPr>
            <w:tcW w:w="2783" w:type="dxa"/>
            <w:tcBorders>
              <w:top w:val="single" w:sz="4" w:space="0" w:color="auto"/>
              <w:left w:val="single" w:sz="4" w:space="0" w:color="auto"/>
              <w:bottom w:val="single" w:sz="4" w:space="0" w:color="auto"/>
              <w:right w:val="single" w:sz="4" w:space="0" w:color="auto"/>
            </w:tcBorders>
            <w:vAlign w:val="center"/>
          </w:tcPr>
          <w:p w14:paraId="4B72E51C" w14:textId="5553E7B0" w:rsidR="00987ACC" w:rsidRPr="001E755D" w:rsidRDefault="00987ACC">
            <w:pPr>
              <w:spacing w:after="0" w:line="240" w:lineRule="auto"/>
              <w:jc w:val="center"/>
              <w:rPr>
                <w:rFonts w:ascii="Arial" w:hAnsi="Arial" w:cs="Arial"/>
                <w:bCs/>
                <w:sz w:val="24"/>
                <w:szCs w:val="24"/>
              </w:rPr>
            </w:pPr>
            <w:r>
              <w:rPr>
                <w:rFonts w:ascii="Arial" w:hAnsi="Arial" w:cs="Arial"/>
                <w:bCs/>
                <w:sz w:val="24"/>
                <w:szCs w:val="24"/>
              </w:rPr>
              <w:t>Material Lehrervortrag</w:t>
            </w:r>
          </w:p>
        </w:tc>
      </w:tr>
      <w:tr w:rsidR="006D4FF9" w:rsidRPr="001E755D" w14:paraId="236F0D9A" w14:textId="77777777" w:rsidTr="00F106D5">
        <w:tc>
          <w:tcPr>
            <w:tcW w:w="1560" w:type="dxa"/>
            <w:tcBorders>
              <w:top w:val="single" w:sz="4" w:space="0" w:color="auto"/>
              <w:left w:val="single" w:sz="4" w:space="0" w:color="auto"/>
              <w:bottom w:val="single" w:sz="4" w:space="0" w:color="auto"/>
              <w:right w:val="single" w:sz="4" w:space="0" w:color="auto"/>
            </w:tcBorders>
            <w:vAlign w:val="center"/>
          </w:tcPr>
          <w:p w14:paraId="4C694180" w14:textId="2BA13985" w:rsidR="00A542DB" w:rsidRPr="001E755D" w:rsidRDefault="00842BF9">
            <w:pPr>
              <w:spacing w:after="0" w:line="240" w:lineRule="auto"/>
              <w:jc w:val="center"/>
              <w:rPr>
                <w:rFonts w:ascii="Arial" w:hAnsi="Arial" w:cs="Arial"/>
                <w:sz w:val="24"/>
                <w:szCs w:val="24"/>
              </w:rPr>
            </w:pPr>
            <w:r w:rsidRPr="001E755D">
              <w:rPr>
                <w:rFonts w:ascii="Arial" w:hAnsi="Arial" w:cs="Arial"/>
                <w:sz w:val="24"/>
                <w:szCs w:val="24"/>
              </w:rPr>
              <w:t>Erarbeitung</w:t>
            </w:r>
          </w:p>
        </w:tc>
        <w:tc>
          <w:tcPr>
            <w:tcW w:w="4114" w:type="dxa"/>
            <w:tcBorders>
              <w:top w:val="single" w:sz="4" w:space="0" w:color="auto"/>
              <w:left w:val="single" w:sz="4" w:space="0" w:color="auto"/>
              <w:bottom w:val="single" w:sz="4" w:space="0" w:color="auto"/>
              <w:right w:val="single" w:sz="4" w:space="0" w:color="auto"/>
            </w:tcBorders>
            <w:vAlign w:val="center"/>
          </w:tcPr>
          <w:p w14:paraId="7D029959" w14:textId="33CE614D" w:rsidR="006D4FF9" w:rsidRPr="001E755D" w:rsidRDefault="00514B9D" w:rsidP="006D4FF9">
            <w:pPr>
              <w:spacing w:after="0" w:line="240" w:lineRule="auto"/>
              <w:rPr>
                <w:rFonts w:ascii="Arial" w:hAnsi="Arial" w:cs="Arial"/>
                <w:sz w:val="24"/>
                <w:szCs w:val="24"/>
              </w:rPr>
            </w:pPr>
            <w:r w:rsidRPr="00C62582">
              <w:rPr>
                <w:rFonts w:ascii="Arial" w:hAnsi="Arial" w:cs="Arial"/>
                <w:b/>
                <w:sz w:val="24"/>
                <w:szCs w:val="24"/>
              </w:rPr>
              <w:t>Normatives Management</w:t>
            </w:r>
            <w:r w:rsidR="000224C9">
              <w:rPr>
                <w:rFonts w:ascii="Arial" w:hAnsi="Arial" w:cs="Arial"/>
                <w:sz w:val="24"/>
                <w:szCs w:val="24"/>
              </w:rPr>
              <w:t xml:space="preserve"> </w:t>
            </w:r>
            <w:r>
              <w:rPr>
                <w:rFonts w:ascii="Arial" w:hAnsi="Arial" w:cs="Arial"/>
                <w:sz w:val="24"/>
                <w:szCs w:val="24"/>
              </w:rPr>
              <w:t>- betriebsinterne Abläufe und Optionen</w:t>
            </w:r>
            <w:r w:rsidR="000224C9">
              <w:rPr>
                <w:rFonts w:ascii="Arial" w:hAnsi="Arial" w:cs="Arial"/>
                <w:sz w:val="24"/>
                <w:szCs w:val="24"/>
              </w:rPr>
              <w:t xml:space="preserve"> </w:t>
            </w:r>
            <w:r w:rsidR="00480729">
              <w:rPr>
                <w:rFonts w:ascii="Arial" w:hAnsi="Arial" w:cs="Arial"/>
                <w:sz w:val="24"/>
                <w:szCs w:val="24"/>
              </w:rPr>
              <w:t xml:space="preserve">-&gt; unternehmensinterne </w:t>
            </w:r>
            <w:r w:rsidR="00F44C04">
              <w:rPr>
                <w:rFonts w:ascii="Arial" w:hAnsi="Arial" w:cs="Arial"/>
                <w:sz w:val="24"/>
                <w:szCs w:val="24"/>
              </w:rPr>
              <w:t>Verortung</w:t>
            </w:r>
            <w:r w:rsidR="00480729">
              <w:rPr>
                <w:rFonts w:ascii="Arial" w:hAnsi="Arial" w:cs="Arial"/>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14:paraId="67C1E0F8" w14:textId="3210E463" w:rsidR="006D4FF9" w:rsidRPr="001E755D" w:rsidRDefault="00375DCF">
            <w:pPr>
              <w:spacing w:after="0" w:line="240" w:lineRule="auto"/>
              <w:jc w:val="center"/>
              <w:rPr>
                <w:rFonts w:ascii="Arial" w:hAnsi="Arial" w:cs="Arial"/>
                <w:sz w:val="24"/>
                <w:szCs w:val="24"/>
              </w:rPr>
            </w:pPr>
            <w:r w:rsidRPr="001E755D">
              <w:rPr>
                <w:rFonts w:ascii="Arial" w:hAnsi="Arial" w:cs="Arial"/>
                <w:sz w:val="24"/>
                <w:szCs w:val="24"/>
              </w:rPr>
              <w:t>S</w:t>
            </w:r>
          </w:p>
        </w:tc>
        <w:tc>
          <w:tcPr>
            <w:tcW w:w="2783" w:type="dxa"/>
            <w:tcBorders>
              <w:top w:val="single" w:sz="4" w:space="0" w:color="auto"/>
              <w:left w:val="single" w:sz="4" w:space="0" w:color="auto"/>
              <w:bottom w:val="single" w:sz="4" w:space="0" w:color="auto"/>
              <w:right w:val="single" w:sz="4" w:space="0" w:color="auto"/>
            </w:tcBorders>
            <w:vAlign w:val="center"/>
          </w:tcPr>
          <w:p w14:paraId="13E06AD4" w14:textId="45419082" w:rsidR="00DB20C2" w:rsidRPr="001E755D" w:rsidRDefault="00480729" w:rsidP="00DB20C2">
            <w:pPr>
              <w:jc w:val="center"/>
              <w:rPr>
                <w:rFonts w:ascii="Arial" w:hAnsi="Arial" w:cs="Arial"/>
                <w:sz w:val="24"/>
                <w:szCs w:val="24"/>
              </w:rPr>
            </w:pPr>
            <w:r>
              <w:rPr>
                <w:rFonts w:ascii="Arial" w:hAnsi="Arial" w:cs="Arial"/>
                <w:sz w:val="24"/>
                <w:szCs w:val="24"/>
              </w:rPr>
              <w:t>M3</w:t>
            </w:r>
          </w:p>
        </w:tc>
      </w:tr>
      <w:tr w:rsidR="00842BF9" w:rsidRPr="001E755D" w14:paraId="2A011159" w14:textId="77777777" w:rsidTr="00F106D5">
        <w:tc>
          <w:tcPr>
            <w:tcW w:w="1560" w:type="dxa"/>
            <w:tcBorders>
              <w:top w:val="single" w:sz="4" w:space="0" w:color="auto"/>
              <w:left w:val="single" w:sz="4" w:space="0" w:color="auto"/>
              <w:bottom w:val="single" w:sz="4" w:space="0" w:color="auto"/>
              <w:right w:val="single" w:sz="4" w:space="0" w:color="auto"/>
            </w:tcBorders>
            <w:vAlign w:val="center"/>
          </w:tcPr>
          <w:p w14:paraId="66633844" w14:textId="231E6532" w:rsidR="00842BF9" w:rsidRPr="001E755D" w:rsidRDefault="00842BF9">
            <w:pPr>
              <w:spacing w:after="0" w:line="240" w:lineRule="auto"/>
              <w:jc w:val="center"/>
              <w:rPr>
                <w:rFonts w:ascii="Arial" w:hAnsi="Arial" w:cs="Arial"/>
                <w:sz w:val="24"/>
                <w:szCs w:val="24"/>
              </w:rPr>
            </w:pPr>
            <w:r w:rsidRPr="001E755D">
              <w:rPr>
                <w:rFonts w:ascii="Arial" w:hAnsi="Arial" w:cs="Arial"/>
                <w:sz w:val="24"/>
                <w:szCs w:val="24"/>
              </w:rPr>
              <w:t>Vertiefung und Ergebnissicherung</w:t>
            </w:r>
          </w:p>
        </w:tc>
        <w:tc>
          <w:tcPr>
            <w:tcW w:w="4114" w:type="dxa"/>
            <w:tcBorders>
              <w:top w:val="single" w:sz="4" w:space="0" w:color="auto"/>
              <w:left w:val="single" w:sz="4" w:space="0" w:color="auto"/>
              <w:bottom w:val="single" w:sz="4" w:space="0" w:color="auto"/>
              <w:right w:val="single" w:sz="4" w:space="0" w:color="auto"/>
            </w:tcBorders>
            <w:vAlign w:val="center"/>
          </w:tcPr>
          <w:p w14:paraId="077268D7" w14:textId="5A2F8E4B" w:rsidR="00842BF9" w:rsidRPr="001E755D" w:rsidRDefault="00817931" w:rsidP="006D4FF9">
            <w:pPr>
              <w:spacing w:after="0" w:line="240" w:lineRule="auto"/>
              <w:rPr>
                <w:rFonts w:ascii="Arial" w:hAnsi="Arial" w:cs="Arial"/>
                <w:sz w:val="24"/>
                <w:szCs w:val="24"/>
              </w:rPr>
            </w:pPr>
            <w:r>
              <w:rPr>
                <w:rFonts w:ascii="Arial" w:hAnsi="Arial" w:cs="Arial"/>
                <w:sz w:val="24"/>
                <w:szCs w:val="24"/>
              </w:rPr>
              <w:t>Der Ehrbare Kaufmann als Konversion zwischen Normnativem Management und CSR?</w:t>
            </w:r>
          </w:p>
        </w:tc>
        <w:tc>
          <w:tcPr>
            <w:tcW w:w="1560" w:type="dxa"/>
            <w:tcBorders>
              <w:top w:val="single" w:sz="4" w:space="0" w:color="auto"/>
              <w:left w:val="single" w:sz="4" w:space="0" w:color="auto"/>
              <w:bottom w:val="single" w:sz="4" w:space="0" w:color="auto"/>
              <w:right w:val="single" w:sz="4" w:space="0" w:color="auto"/>
            </w:tcBorders>
            <w:vAlign w:val="center"/>
          </w:tcPr>
          <w:p w14:paraId="4B2CB54E" w14:textId="6CF5510C" w:rsidR="00842BF9" w:rsidRPr="001E755D" w:rsidRDefault="00842BF9">
            <w:pPr>
              <w:spacing w:after="0" w:line="240" w:lineRule="auto"/>
              <w:jc w:val="center"/>
              <w:rPr>
                <w:rFonts w:ascii="Arial" w:hAnsi="Arial" w:cs="Arial"/>
                <w:sz w:val="24"/>
                <w:szCs w:val="24"/>
              </w:rPr>
            </w:pPr>
            <w:r w:rsidRPr="001E755D">
              <w:rPr>
                <w:rFonts w:ascii="Arial" w:hAnsi="Arial" w:cs="Arial"/>
                <w:sz w:val="24"/>
                <w:szCs w:val="24"/>
              </w:rPr>
              <w:t>S_S</w:t>
            </w:r>
          </w:p>
        </w:tc>
        <w:tc>
          <w:tcPr>
            <w:tcW w:w="2783" w:type="dxa"/>
            <w:tcBorders>
              <w:top w:val="single" w:sz="4" w:space="0" w:color="auto"/>
              <w:left w:val="single" w:sz="4" w:space="0" w:color="auto"/>
              <w:bottom w:val="single" w:sz="4" w:space="0" w:color="auto"/>
              <w:right w:val="single" w:sz="4" w:space="0" w:color="auto"/>
            </w:tcBorders>
            <w:vAlign w:val="center"/>
          </w:tcPr>
          <w:p w14:paraId="0D3449D4" w14:textId="24EC950A" w:rsidR="00842BF9" w:rsidRPr="001E755D" w:rsidRDefault="00842BF9" w:rsidP="00DB20C2">
            <w:pPr>
              <w:jc w:val="center"/>
              <w:rPr>
                <w:rFonts w:ascii="Arial" w:hAnsi="Arial" w:cs="Arial"/>
                <w:sz w:val="24"/>
                <w:szCs w:val="24"/>
              </w:rPr>
            </w:pPr>
            <w:r w:rsidRPr="001E755D">
              <w:rPr>
                <w:rFonts w:ascii="Arial" w:hAnsi="Arial" w:cs="Arial"/>
                <w:sz w:val="24"/>
                <w:szCs w:val="24"/>
              </w:rPr>
              <w:t>M</w:t>
            </w:r>
            <w:r w:rsidR="00514B9D">
              <w:rPr>
                <w:rFonts w:ascii="Arial" w:hAnsi="Arial" w:cs="Arial"/>
                <w:sz w:val="24"/>
                <w:szCs w:val="24"/>
              </w:rPr>
              <w:t>4</w:t>
            </w:r>
          </w:p>
        </w:tc>
      </w:tr>
      <w:tr w:rsidR="00417E00" w:rsidRPr="001E755D" w14:paraId="290165D3" w14:textId="77777777" w:rsidTr="00F106D5">
        <w:tc>
          <w:tcPr>
            <w:tcW w:w="1560" w:type="dxa"/>
            <w:tcBorders>
              <w:top w:val="single" w:sz="4" w:space="0" w:color="auto"/>
              <w:left w:val="single" w:sz="4" w:space="0" w:color="auto"/>
              <w:bottom w:val="single" w:sz="4" w:space="0" w:color="auto"/>
              <w:right w:val="single" w:sz="4" w:space="0" w:color="auto"/>
            </w:tcBorders>
            <w:vAlign w:val="center"/>
          </w:tcPr>
          <w:p w14:paraId="1346E6FB" w14:textId="6C4883AA" w:rsidR="00417E00" w:rsidRPr="001E755D" w:rsidRDefault="00375DCF">
            <w:pPr>
              <w:spacing w:after="0" w:line="240" w:lineRule="auto"/>
              <w:jc w:val="center"/>
              <w:rPr>
                <w:rFonts w:ascii="Arial" w:hAnsi="Arial" w:cs="Arial"/>
                <w:sz w:val="24"/>
                <w:szCs w:val="24"/>
              </w:rPr>
            </w:pPr>
            <w:r w:rsidRPr="001E755D">
              <w:rPr>
                <w:rFonts w:ascii="Arial" w:hAnsi="Arial" w:cs="Arial"/>
                <w:sz w:val="24"/>
                <w:szCs w:val="24"/>
              </w:rPr>
              <w:t>Erarbeitung</w:t>
            </w:r>
          </w:p>
        </w:tc>
        <w:tc>
          <w:tcPr>
            <w:tcW w:w="4114" w:type="dxa"/>
            <w:tcBorders>
              <w:top w:val="single" w:sz="4" w:space="0" w:color="auto"/>
              <w:left w:val="single" w:sz="4" w:space="0" w:color="auto"/>
              <w:bottom w:val="single" w:sz="4" w:space="0" w:color="auto"/>
              <w:right w:val="single" w:sz="4" w:space="0" w:color="auto"/>
            </w:tcBorders>
            <w:vAlign w:val="center"/>
          </w:tcPr>
          <w:p w14:paraId="2217E1F5" w14:textId="72BB5F25" w:rsidR="00842BF9" w:rsidRPr="001E755D" w:rsidRDefault="00C62582" w:rsidP="00842BF9">
            <w:pPr>
              <w:spacing w:after="0" w:line="240" w:lineRule="auto"/>
              <w:rPr>
                <w:rFonts w:ascii="Arial" w:hAnsi="Arial" w:cs="Arial"/>
                <w:sz w:val="24"/>
                <w:szCs w:val="24"/>
              </w:rPr>
            </w:pPr>
            <w:r w:rsidRPr="00C62582">
              <w:rPr>
                <w:rFonts w:ascii="Arial" w:hAnsi="Arial" w:cs="Arial"/>
                <w:b/>
                <w:sz w:val="24"/>
                <w:szCs w:val="24"/>
              </w:rPr>
              <w:t>Strategisches Management</w:t>
            </w:r>
            <w:r w:rsidR="00817931">
              <w:rPr>
                <w:rFonts w:ascii="Arial" w:hAnsi="Arial" w:cs="Arial"/>
                <w:sz w:val="24"/>
                <w:szCs w:val="24"/>
              </w:rPr>
              <w:t xml:space="preserve"> </w:t>
            </w:r>
            <w:r w:rsidR="00817931" w:rsidRPr="00F44C04">
              <w:rPr>
                <w:rFonts w:ascii="Arial" w:hAnsi="Arial" w:cs="Arial"/>
                <w:i/>
                <w:sz w:val="24"/>
                <w:szCs w:val="24"/>
              </w:rPr>
              <w:t>Kräftefeld unternehmensethischer Handlungsmöglichkeiten</w:t>
            </w:r>
            <w:r w:rsidR="00514B9D">
              <w:rPr>
                <w:rFonts w:ascii="Arial" w:hAnsi="Arial" w:cs="Arial"/>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14:paraId="09444561" w14:textId="7B57BA2B" w:rsidR="00417E00" w:rsidRPr="001E755D" w:rsidRDefault="00417E00">
            <w:pPr>
              <w:spacing w:after="0" w:line="240" w:lineRule="auto"/>
              <w:jc w:val="center"/>
              <w:rPr>
                <w:rFonts w:ascii="Arial" w:hAnsi="Arial" w:cs="Arial"/>
                <w:sz w:val="24"/>
                <w:szCs w:val="24"/>
              </w:rPr>
            </w:pPr>
            <w:r w:rsidRPr="001E755D">
              <w:rPr>
                <w:rFonts w:ascii="Arial" w:hAnsi="Arial" w:cs="Arial"/>
                <w:sz w:val="24"/>
                <w:szCs w:val="24"/>
              </w:rPr>
              <w:t>S</w:t>
            </w:r>
          </w:p>
        </w:tc>
        <w:tc>
          <w:tcPr>
            <w:tcW w:w="2783" w:type="dxa"/>
            <w:tcBorders>
              <w:top w:val="single" w:sz="4" w:space="0" w:color="auto"/>
              <w:left w:val="single" w:sz="4" w:space="0" w:color="auto"/>
              <w:bottom w:val="single" w:sz="4" w:space="0" w:color="auto"/>
              <w:right w:val="single" w:sz="4" w:space="0" w:color="auto"/>
            </w:tcBorders>
            <w:vAlign w:val="center"/>
          </w:tcPr>
          <w:p w14:paraId="1B2657C2" w14:textId="684FF998" w:rsidR="00417E00" w:rsidRPr="001E755D" w:rsidRDefault="00514B9D" w:rsidP="00070CD3">
            <w:pPr>
              <w:jc w:val="center"/>
              <w:rPr>
                <w:rFonts w:ascii="Arial" w:hAnsi="Arial" w:cs="Arial"/>
                <w:sz w:val="24"/>
                <w:szCs w:val="24"/>
              </w:rPr>
            </w:pPr>
            <w:r>
              <w:rPr>
                <w:rFonts w:ascii="Arial" w:hAnsi="Arial" w:cs="Arial"/>
                <w:sz w:val="24"/>
                <w:szCs w:val="24"/>
              </w:rPr>
              <w:t>M5</w:t>
            </w:r>
          </w:p>
        </w:tc>
      </w:tr>
      <w:tr w:rsidR="00071AFE" w:rsidRPr="001E755D" w14:paraId="0E4AF71A" w14:textId="77777777" w:rsidTr="00F106D5">
        <w:tc>
          <w:tcPr>
            <w:tcW w:w="1560" w:type="dxa"/>
            <w:tcBorders>
              <w:top w:val="single" w:sz="4" w:space="0" w:color="auto"/>
              <w:left w:val="single" w:sz="4" w:space="0" w:color="auto"/>
              <w:bottom w:val="single" w:sz="4" w:space="0" w:color="auto"/>
              <w:right w:val="single" w:sz="4" w:space="0" w:color="auto"/>
            </w:tcBorders>
            <w:vAlign w:val="center"/>
          </w:tcPr>
          <w:p w14:paraId="06C0B69A" w14:textId="20B07679" w:rsidR="00071AFE" w:rsidRPr="001E755D" w:rsidRDefault="00071AFE">
            <w:pPr>
              <w:spacing w:after="0" w:line="240" w:lineRule="auto"/>
              <w:jc w:val="center"/>
              <w:rPr>
                <w:rFonts w:ascii="Arial" w:hAnsi="Arial" w:cs="Arial"/>
                <w:sz w:val="24"/>
                <w:szCs w:val="24"/>
              </w:rPr>
            </w:pPr>
            <w:r>
              <w:rPr>
                <w:rFonts w:ascii="Arial" w:hAnsi="Arial" w:cs="Arial"/>
                <w:sz w:val="24"/>
                <w:szCs w:val="24"/>
              </w:rPr>
              <w:t xml:space="preserve">Transfer  </w:t>
            </w:r>
          </w:p>
        </w:tc>
        <w:tc>
          <w:tcPr>
            <w:tcW w:w="4114" w:type="dxa"/>
            <w:tcBorders>
              <w:top w:val="single" w:sz="4" w:space="0" w:color="auto"/>
              <w:left w:val="single" w:sz="4" w:space="0" w:color="auto"/>
              <w:bottom w:val="single" w:sz="4" w:space="0" w:color="auto"/>
              <w:right w:val="single" w:sz="4" w:space="0" w:color="auto"/>
            </w:tcBorders>
            <w:vAlign w:val="center"/>
          </w:tcPr>
          <w:p w14:paraId="0406A001" w14:textId="1DBE292E" w:rsidR="00071AFE" w:rsidRDefault="00C62582" w:rsidP="00842BF9">
            <w:pPr>
              <w:spacing w:after="0" w:line="240" w:lineRule="auto"/>
              <w:rPr>
                <w:rFonts w:ascii="Arial" w:hAnsi="Arial" w:cs="Arial"/>
                <w:sz w:val="24"/>
                <w:szCs w:val="24"/>
              </w:rPr>
            </w:pPr>
            <w:r w:rsidRPr="00C62582">
              <w:rPr>
                <w:rFonts w:ascii="Arial" w:hAnsi="Arial" w:cs="Arial"/>
                <w:b/>
                <w:sz w:val="24"/>
                <w:szCs w:val="24"/>
              </w:rPr>
              <w:t>Strategisches Management</w:t>
            </w:r>
            <w:r>
              <w:rPr>
                <w:rFonts w:ascii="Arial" w:hAnsi="Arial" w:cs="Arial"/>
                <w:sz w:val="24"/>
                <w:szCs w:val="24"/>
              </w:rPr>
              <w:t xml:space="preserve"> </w:t>
            </w:r>
            <w:r w:rsidR="00071AFE">
              <w:rPr>
                <w:rFonts w:ascii="Arial" w:hAnsi="Arial" w:cs="Arial"/>
                <w:sz w:val="24"/>
                <w:szCs w:val="24"/>
              </w:rPr>
              <w:t>Exemplarische Anwendung PINTO</w:t>
            </w:r>
          </w:p>
          <w:p w14:paraId="2A29DFA7" w14:textId="61F2E7BE" w:rsidR="00F44C04" w:rsidRDefault="00F44C04" w:rsidP="00842BF9">
            <w:pPr>
              <w:spacing w:after="0" w:line="240" w:lineRule="auto"/>
              <w:rPr>
                <w:rFonts w:ascii="Arial" w:hAnsi="Arial" w:cs="Arial"/>
                <w:sz w:val="24"/>
                <w:szCs w:val="24"/>
              </w:rPr>
            </w:pPr>
            <w:r w:rsidRPr="00F44C04">
              <w:rPr>
                <w:rFonts w:ascii="Arial" w:hAnsi="Arial" w:cs="Arial"/>
                <w:i/>
                <w:sz w:val="24"/>
                <w:szCs w:val="24"/>
              </w:rPr>
              <w:t>Strategische Einordnung</w:t>
            </w:r>
            <w:r>
              <w:rPr>
                <w:rFonts w:ascii="Arial" w:hAnsi="Arial" w:cs="Arial"/>
                <w:sz w:val="24"/>
                <w:szCs w:val="24"/>
              </w:rPr>
              <w:t xml:space="preserve"> Rentabilität und Moral</w:t>
            </w:r>
          </w:p>
        </w:tc>
        <w:tc>
          <w:tcPr>
            <w:tcW w:w="1560" w:type="dxa"/>
            <w:tcBorders>
              <w:top w:val="single" w:sz="4" w:space="0" w:color="auto"/>
              <w:left w:val="single" w:sz="4" w:space="0" w:color="auto"/>
              <w:bottom w:val="single" w:sz="4" w:space="0" w:color="auto"/>
              <w:right w:val="single" w:sz="4" w:space="0" w:color="auto"/>
            </w:tcBorders>
            <w:vAlign w:val="center"/>
          </w:tcPr>
          <w:p w14:paraId="2375DBDE" w14:textId="481E423B" w:rsidR="00071AFE" w:rsidRPr="001E755D" w:rsidRDefault="00071AFE">
            <w:pPr>
              <w:spacing w:after="0" w:line="240" w:lineRule="auto"/>
              <w:jc w:val="center"/>
              <w:rPr>
                <w:rFonts w:ascii="Arial" w:hAnsi="Arial" w:cs="Arial"/>
                <w:sz w:val="24"/>
                <w:szCs w:val="24"/>
              </w:rPr>
            </w:pPr>
            <w:r>
              <w:rPr>
                <w:rFonts w:ascii="Arial" w:hAnsi="Arial" w:cs="Arial"/>
                <w:sz w:val="24"/>
                <w:szCs w:val="24"/>
              </w:rPr>
              <w:t>S, S_S</w:t>
            </w:r>
          </w:p>
        </w:tc>
        <w:tc>
          <w:tcPr>
            <w:tcW w:w="2783" w:type="dxa"/>
            <w:tcBorders>
              <w:top w:val="single" w:sz="4" w:space="0" w:color="auto"/>
              <w:left w:val="single" w:sz="4" w:space="0" w:color="auto"/>
              <w:bottom w:val="single" w:sz="4" w:space="0" w:color="auto"/>
              <w:right w:val="single" w:sz="4" w:space="0" w:color="auto"/>
            </w:tcBorders>
            <w:vAlign w:val="center"/>
          </w:tcPr>
          <w:p w14:paraId="7B809116" w14:textId="1EF10DF0" w:rsidR="00071AFE" w:rsidRDefault="00071AFE" w:rsidP="00070CD3">
            <w:pPr>
              <w:jc w:val="center"/>
              <w:rPr>
                <w:rFonts w:ascii="Arial" w:hAnsi="Arial" w:cs="Arial"/>
                <w:sz w:val="24"/>
                <w:szCs w:val="24"/>
              </w:rPr>
            </w:pPr>
            <w:r>
              <w:rPr>
                <w:rFonts w:ascii="Arial" w:hAnsi="Arial" w:cs="Arial"/>
                <w:sz w:val="24"/>
                <w:szCs w:val="24"/>
              </w:rPr>
              <w:t>M6</w:t>
            </w:r>
          </w:p>
        </w:tc>
      </w:tr>
      <w:tr w:rsidR="00842BF9" w:rsidRPr="001E755D" w14:paraId="7ECD3730" w14:textId="77777777" w:rsidTr="00F106D5">
        <w:tc>
          <w:tcPr>
            <w:tcW w:w="1560" w:type="dxa"/>
            <w:tcBorders>
              <w:top w:val="single" w:sz="4" w:space="0" w:color="auto"/>
              <w:left w:val="single" w:sz="4" w:space="0" w:color="auto"/>
              <w:bottom w:val="single" w:sz="4" w:space="0" w:color="auto"/>
              <w:right w:val="single" w:sz="4" w:space="0" w:color="auto"/>
            </w:tcBorders>
            <w:vAlign w:val="center"/>
          </w:tcPr>
          <w:p w14:paraId="54E6B9D6" w14:textId="4E40A243" w:rsidR="00842BF9" w:rsidRPr="001E755D" w:rsidRDefault="00514B9D">
            <w:pPr>
              <w:spacing w:after="0" w:line="240" w:lineRule="auto"/>
              <w:jc w:val="center"/>
              <w:rPr>
                <w:rFonts w:ascii="Arial" w:hAnsi="Arial" w:cs="Arial"/>
                <w:sz w:val="24"/>
                <w:szCs w:val="24"/>
              </w:rPr>
            </w:pPr>
            <w:r>
              <w:rPr>
                <w:rFonts w:ascii="Arial" w:hAnsi="Arial" w:cs="Arial"/>
                <w:sz w:val="24"/>
                <w:szCs w:val="24"/>
              </w:rPr>
              <w:t xml:space="preserve">Vertiefung/ Transfer  </w:t>
            </w:r>
          </w:p>
        </w:tc>
        <w:tc>
          <w:tcPr>
            <w:tcW w:w="4114" w:type="dxa"/>
            <w:tcBorders>
              <w:top w:val="single" w:sz="4" w:space="0" w:color="auto"/>
              <w:left w:val="single" w:sz="4" w:space="0" w:color="auto"/>
              <w:bottom w:val="single" w:sz="4" w:space="0" w:color="auto"/>
              <w:right w:val="single" w:sz="4" w:space="0" w:color="auto"/>
            </w:tcBorders>
            <w:vAlign w:val="center"/>
          </w:tcPr>
          <w:p w14:paraId="2FBCE774" w14:textId="6609D1B7" w:rsidR="00C62582" w:rsidRPr="00C62582" w:rsidRDefault="00C62582" w:rsidP="006D4FF9">
            <w:pPr>
              <w:spacing w:after="0" w:line="240" w:lineRule="auto"/>
              <w:rPr>
                <w:rFonts w:ascii="Arial" w:hAnsi="Arial" w:cs="Arial"/>
                <w:b/>
                <w:sz w:val="24"/>
                <w:szCs w:val="24"/>
              </w:rPr>
            </w:pPr>
            <w:r w:rsidRPr="00C62582">
              <w:rPr>
                <w:rFonts w:ascii="Arial" w:hAnsi="Arial" w:cs="Arial"/>
                <w:b/>
                <w:sz w:val="24"/>
                <w:szCs w:val="24"/>
              </w:rPr>
              <w:t>Operatives Management</w:t>
            </w:r>
          </w:p>
          <w:p w14:paraId="3274387C" w14:textId="233E7FE3" w:rsidR="00842BF9" w:rsidRPr="001E755D" w:rsidRDefault="00514B9D" w:rsidP="006D4FF9">
            <w:pPr>
              <w:spacing w:after="0" w:line="240" w:lineRule="auto"/>
              <w:rPr>
                <w:rFonts w:ascii="Arial" w:hAnsi="Arial" w:cs="Arial"/>
                <w:sz w:val="24"/>
                <w:szCs w:val="24"/>
              </w:rPr>
            </w:pPr>
            <w:r w:rsidRPr="00F44C04">
              <w:rPr>
                <w:rFonts w:ascii="Arial" w:hAnsi="Arial" w:cs="Arial"/>
                <w:i/>
                <w:sz w:val="24"/>
                <w:szCs w:val="24"/>
              </w:rPr>
              <w:t>Wertvorstellungsprofil</w:t>
            </w:r>
            <w:r>
              <w:rPr>
                <w:rFonts w:ascii="Arial" w:hAnsi="Arial" w:cs="Arial"/>
                <w:sz w:val="24"/>
                <w:szCs w:val="24"/>
              </w:rPr>
              <w:t xml:space="preserve"> als R</w:t>
            </w:r>
            <w:r w:rsidR="000224C9">
              <w:rPr>
                <w:rFonts w:ascii="Arial" w:hAnsi="Arial" w:cs="Arial"/>
                <w:sz w:val="24"/>
                <w:szCs w:val="24"/>
              </w:rPr>
              <w:t>e</w:t>
            </w:r>
            <w:r>
              <w:rPr>
                <w:rFonts w:ascii="Arial" w:hAnsi="Arial" w:cs="Arial"/>
                <w:sz w:val="24"/>
                <w:szCs w:val="24"/>
              </w:rPr>
              <w:t xml:space="preserve">alisierungsmatrix des normativen Managements </w:t>
            </w:r>
          </w:p>
        </w:tc>
        <w:tc>
          <w:tcPr>
            <w:tcW w:w="1560" w:type="dxa"/>
            <w:tcBorders>
              <w:top w:val="single" w:sz="4" w:space="0" w:color="auto"/>
              <w:left w:val="single" w:sz="4" w:space="0" w:color="auto"/>
              <w:bottom w:val="single" w:sz="4" w:space="0" w:color="auto"/>
              <w:right w:val="single" w:sz="4" w:space="0" w:color="auto"/>
            </w:tcBorders>
            <w:vAlign w:val="center"/>
          </w:tcPr>
          <w:p w14:paraId="2FA7BC8C" w14:textId="3C4B5570" w:rsidR="00842BF9" w:rsidRPr="001E755D" w:rsidRDefault="00842BF9">
            <w:pPr>
              <w:spacing w:after="0" w:line="240" w:lineRule="auto"/>
              <w:jc w:val="center"/>
              <w:rPr>
                <w:rFonts w:ascii="Arial" w:hAnsi="Arial" w:cs="Arial"/>
                <w:sz w:val="24"/>
                <w:szCs w:val="24"/>
              </w:rPr>
            </w:pPr>
            <w:r w:rsidRPr="001E755D">
              <w:rPr>
                <w:rFonts w:ascii="Arial" w:hAnsi="Arial" w:cs="Arial"/>
                <w:sz w:val="24"/>
                <w:szCs w:val="24"/>
              </w:rPr>
              <w:t>S</w:t>
            </w:r>
            <w:r w:rsidR="00514B9D">
              <w:rPr>
                <w:rFonts w:ascii="Arial" w:hAnsi="Arial" w:cs="Arial"/>
                <w:sz w:val="24"/>
                <w:szCs w:val="24"/>
              </w:rPr>
              <w:t>_S</w:t>
            </w:r>
          </w:p>
        </w:tc>
        <w:tc>
          <w:tcPr>
            <w:tcW w:w="2783" w:type="dxa"/>
            <w:tcBorders>
              <w:top w:val="single" w:sz="4" w:space="0" w:color="auto"/>
              <w:left w:val="single" w:sz="4" w:space="0" w:color="auto"/>
              <w:bottom w:val="single" w:sz="4" w:space="0" w:color="auto"/>
              <w:right w:val="single" w:sz="4" w:space="0" w:color="auto"/>
            </w:tcBorders>
            <w:vAlign w:val="center"/>
          </w:tcPr>
          <w:p w14:paraId="50F915FC" w14:textId="5E83D08F" w:rsidR="00842BF9" w:rsidRPr="001E755D" w:rsidRDefault="00514B9D" w:rsidP="00070CD3">
            <w:pPr>
              <w:jc w:val="center"/>
              <w:rPr>
                <w:rFonts w:ascii="Arial" w:hAnsi="Arial" w:cs="Arial"/>
                <w:sz w:val="24"/>
                <w:szCs w:val="24"/>
              </w:rPr>
            </w:pPr>
            <w:r>
              <w:rPr>
                <w:rFonts w:ascii="Arial" w:hAnsi="Arial" w:cs="Arial"/>
                <w:sz w:val="24"/>
                <w:szCs w:val="24"/>
              </w:rPr>
              <w:t>M</w:t>
            </w:r>
            <w:r w:rsidR="00071AFE">
              <w:rPr>
                <w:rFonts w:ascii="Arial" w:hAnsi="Arial" w:cs="Arial"/>
                <w:sz w:val="24"/>
                <w:szCs w:val="24"/>
              </w:rPr>
              <w:t>7</w:t>
            </w:r>
          </w:p>
        </w:tc>
      </w:tr>
      <w:tr w:rsidR="00842BF9" w:rsidRPr="001E755D" w14:paraId="117C8076" w14:textId="77777777" w:rsidTr="00F106D5">
        <w:tc>
          <w:tcPr>
            <w:tcW w:w="1560" w:type="dxa"/>
            <w:tcBorders>
              <w:top w:val="single" w:sz="4" w:space="0" w:color="auto"/>
              <w:left w:val="single" w:sz="4" w:space="0" w:color="auto"/>
              <w:bottom w:val="single" w:sz="4" w:space="0" w:color="auto"/>
              <w:right w:val="single" w:sz="4" w:space="0" w:color="auto"/>
            </w:tcBorders>
            <w:vAlign w:val="center"/>
          </w:tcPr>
          <w:p w14:paraId="65AE14D5" w14:textId="60060E9D" w:rsidR="00842BF9" w:rsidRPr="001E755D" w:rsidRDefault="00514B9D">
            <w:pPr>
              <w:spacing w:after="0" w:line="240" w:lineRule="auto"/>
              <w:jc w:val="center"/>
              <w:rPr>
                <w:rFonts w:ascii="Arial" w:hAnsi="Arial" w:cs="Arial"/>
                <w:sz w:val="24"/>
                <w:szCs w:val="24"/>
              </w:rPr>
            </w:pPr>
            <w:r>
              <w:rPr>
                <w:rFonts w:ascii="Arial" w:hAnsi="Arial" w:cs="Arial"/>
                <w:sz w:val="24"/>
                <w:szCs w:val="24"/>
              </w:rPr>
              <w:t>Differenzierung/ Abschluss</w:t>
            </w:r>
          </w:p>
        </w:tc>
        <w:tc>
          <w:tcPr>
            <w:tcW w:w="4114" w:type="dxa"/>
            <w:tcBorders>
              <w:top w:val="single" w:sz="4" w:space="0" w:color="auto"/>
              <w:left w:val="single" w:sz="4" w:space="0" w:color="auto"/>
              <w:bottom w:val="single" w:sz="4" w:space="0" w:color="auto"/>
              <w:right w:val="single" w:sz="4" w:space="0" w:color="auto"/>
            </w:tcBorders>
            <w:vAlign w:val="center"/>
          </w:tcPr>
          <w:p w14:paraId="1CDDAA39" w14:textId="77777777" w:rsidR="00842BF9" w:rsidRDefault="00514B9D" w:rsidP="006D4FF9">
            <w:pPr>
              <w:spacing w:after="0" w:line="240" w:lineRule="auto"/>
              <w:rPr>
                <w:rFonts w:ascii="Arial" w:hAnsi="Arial" w:cs="Arial"/>
                <w:sz w:val="24"/>
                <w:szCs w:val="24"/>
              </w:rPr>
            </w:pPr>
            <w:r>
              <w:rPr>
                <w:rFonts w:ascii="Arial" w:hAnsi="Arial" w:cs="Arial"/>
                <w:sz w:val="24"/>
                <w:szCs w:val="24"/>
              </w:rPr>
              <w:t xml:space="preserve">Einordnung/ </w:t>
            </w:r>
            <w:r w:rsidR="00693970">
              <w:rPr>
                <w:rFonts w:ascii="Arial" w:hAnsi="Arial" w:cs="Arial"/>
                <w:sz w:val="24"/>
                <w:szCs w:val="24"/>
              </w:rPr>
              <w:t>Verbindung</w:t>
            </w:r>
            <w:r>
              <w:rPr>
                <w:rFonts w:ascii="Arial" w:hAnsi="Arial" w:cs="Arial"/>
                <w:sz w:val="24"/>
                <w:szCs w:val="24"/>
              </w:rPr>
              <w:t xml:space="preserve"> zu Grundlagen der Ökonomie (</w:t>
            </w:r>
            <w:proofErr w:type="spellStart"/>
            <w:r>
              <w:rPr>
                <w:rFonts w:ascii="Arial" w:hAnsi="Arial" w:cs="Arial"/>
                <w:sz w:val="24"/>
                <w:szCs w:val="24"/>
              </w:rPr>
              <w:t>Prinicipal</w:t>
            </w:r>
            <w:proofErr w:type="spellEnd"/>
            <w:r>
              <w:rPr>
                <w:rFonts w:ascii="Arial" w:hAnsi="Arial" w:cs="Arial"/>
                <w:sz w:val="24"/>
                <w:szCs w:val="24"/>
              </w:rPr>
              <w:t>-Agent-Theorie)</w:t>
            </w:r>
          </w:p>
          <w:p w14:paraId="288EECF8" w14:textId="77777777" w:rsidR="007A6866" w:rsidRDefault="007A6866" w:rsidP="006D4FF9">
            <w:pPr>
              <w:spacing w:after="0" w:line="240" w:lineRule="auto"/>
              <w:rPr>
                <w:rFonts w:ascii="Arial" w:hAnsi="Arial" w:cs="Arial"/>
                <w:sz w:val="24"/>
                <w:szCs w:val="24"/>
              </w:rPr>
            </w:pPr>
          </w:p>
          <w:p w14:paraId="6262235E" w14:textId="04890935" w:rsidR="007A6866" w:rsidRPr="001E755D" w:rsidRDefault="007A6866" w:rsidP="006D4FF9">
            <w:pPr>
              <w:spacing w:after="0" w:line="240" w:lineRule="auto"/>
              <w:rPr>
                <w:rFonts w:ascii="Arial" w:hAnsi="Arial" w:cs="Arial"/>
                <w:sz w:val="24"/>
                <w:szCs w:val="24"/>
              </w:rPr>
            </w:pPr>
            <w:proofErr w:type="spellStart"/>
            <w:r>
              <w:rPr>
                <w:rFonts w:ascii="Arial" w:hAnsi="Arial" w:cs="Arial"/>
                <w:sz w:val="24"/>
                <w:szCs w:val="24"/>
              </w:rPr>
              <w:t>Operatorentraining</w:t>
            </w:r>
            <w:proofErr w:type="spellEnd"/>
            <w:r>
              <w:rPr>
                <w:rFonts w:ascii="Arial" w:hAnsi="Arial" w:cs="Arial"/>
                <w:sz w:val="24"/>
                <w:szCs w:val="24"/>
              </w:rPr>
              <w:t xml:space="preserve"> Verfassen eines Kommentars/ Vergleichen</w:t>
            </w:r>
          </w:p>
        </w:tc>
        <w:tc>
          <w:tcPr>
            <w:tcW w:w="1560" w:type="dxa"/>
            <w:tcBorders>
              <w:top w:val="single" w:sz="4" w:space="0" w:color="auto"/>
              <w:left w:val="single" w:sz="4" w:space="0" w:color="auto"/>
              <w:bottom w:val="single" w:sz="4" w:space="0" w:color="auto"/>
              <w:right w:val="single" w:sz="4" w:space="0" w:color="auto"/>
            </w:tcBorders>
            <w:vAlign w:val="center"/>
          </w:tcPr>
          <w:p w14:paraId="69F3ADE1" w14:textId="58627E06" w:rsidR="00842BF9" w:rsidRPr="001E755D" w:rsidRDefault="00514B9D">
            <w:pPr>
              <w:spacing w:after="0" w:line="240" w:lineRule="auto"/>
              <w:jc w:val="center"/>
              <w:rPr>
                <w:rFonts w:ascii="Arial" w:hAnsi="Arial" w:cs="Arial"/>
                <w:sz w:val="24"/>
                <w:szCs w:val="24"/>
              </w:rPr>
            </w:pPr>
            <w:r>
              <w:rPr>
                <w:rFonts w:ascii="Arial" w:hAnsi="Arial" w:cs="Arial"/>
                <w:sz w:val="24"/>
                <w:szCs w:val="24"/>
              </w:rPr>
              <w:t>S</w:t>
            </w:r>
          </w:p>
        </w:tc>
        <w:tc>
          <w:tcPr>
            <w:tcW w:w="2783" w:type="dxa"/>
            <w:tcBorders>
              <w:top w:val="single" w:sz="4" w:space="0" w:color="auto"/>
              <w:left w:val="single" w:sz="4" w:space="0" w:color="auto"/>
              <w:bottom w:val="single" w:sz="4" w:space="0" w:color="auto"/>
              <w:right w:val="single" w:sz="4" w:space="0" w:color="auto"/>
            </w:tcBorders>
            <w:vAlign w:val="center"/>
          </w:tcPr>
          <w:p w14:paraId="72F8AB37" w14:textId="77777777" w:rsidR="00842BF9" w:rsidRDefault="00514B9D" w:rsidP="00070CD3">
            <w:pPr>
              <w:jc w:val="center"/>
              <w:rPr>
                <w:rFonts w:ascii="Arial" w:hAnsi="Arial" w:cs="Arial"/>
                <w:sz w:val="24"/>
                <w:szCs w:val="24"/>
              </w:rPr>
            </w:pPr>
            <w:r>
              <w:rPr>
                <w:rFonts w:ascii="Arial" w:hAnsi="Arial" w:cs="Arial"/>
                <w:sz w:val="24"/>
                <w:szCs w:val="24"/>
              </w:rPr>
              <w:t>M</w:t>
            </w:r>
            <w:r w:rsidR="00071AFE">
              <w:rPr>
                <w:rFonts w:ascii="Arial" w:hAnsi="Arial" w:cs="Arial"/>
                <w:sz w:val="24"/>
                <w:szCs w:val="24"/>
              </w:rPr>
              <w:t>8</w:t>
            </w:r>
          </w:p>
          <w:p w14:paraId="0A377D58" w14:textId="77777777" w:rsidR="007A6866" w:rsidRDefault="007A6866" w:rsidP="00070CD3">
            <w:pPr>
              <w:jc w:val="center"/>
              <w:rPr>
                <w:rFonts w:ascii="Arial" w:hAnsi="Arial" w:cs="Arial"/>
                <w:sz w:val="24"/>
                <w:szCs w:val="24"/>
              </w:rPr>
            </w:pPr>
          </w:p>
          <w:p w14:paraId="44627DAF" w14:textId="0B1A22B4" w:rsidR="007A6866" w:rsidRPr="001E755D" w:rsidRDefault="007A6866" w:rsidP="00070CD3">
            <w:pPr>
              <w:jc w:val="center"/>
              <w:rPr>
                <w:rFonts w:ascii="Arial" w:hAnsi="Arial" w:cs="Arial"/>
                <w:sz w:val="24"/>
                <w:szCs w:val="24"/>
              </w:rPr>
            </w:pPr>
            <w:r>
              <w:rPr>
                <w:rFonts w:ascii="Arial" w:hAnsi="Arial" w:cs="Arial"/>
                <w:sz w:val="24"/>
                <w:szCs w:val="24"/>
              </w:rPr>
              <w:t>M9</w:t>
            </w:r>
          </w:p>
        </w:tc>
      </w:tr>
    </w:tbl>
    <w:p w14:paraId="57BBF660" w14:textId="77777777" w:rsidR="00B413F1" w:rsidRDefault="00B413F1" w:rsidP="003106E6">
      <w:pPr>
        <w:rPr>
          <w:rFonts w:ascii="Arial" w:eastAsia="Times New Roman" w:hAnsi="Arial" w:cs="Arial"/>
          <w:b/>
          <w:bCs/>
          <w:sz w:val="24"/>
          <w:szCs w:val="24"/>
          <w:lang w:eastAsia="de-DE"/>
        </w:rPr>
      </w:pPr>
    </w:p>
    <w:p w14:paraId="63B8FBE1" w14:textId="35DC191B" w:rsidR="00C92C87" w:rsidRPr="007E2425" w:rsidRDefault="00C92C87" w:rsidP="003106E6">
      <w:pPr>
        <w:rPr>
          <w:rFonts w:ascii="Arial" w:eastAsia="Times New Roman" w:hAnsi="Arial" w:cs="Arial"/>
          <w:b/>
          <w:bCs/>
          <w:sz w:val="24"/>
          <w:szCs w:val="24"/>
          <w:u w:val="single"/>
          <w:lang w:eastAsia="de-DE"/>
        </w:rPr>
      </w:pPr>
      <w:r w:rsidRPr="007E2425">
        <w:rPr>
          <w:rFonts w:ascii="Arial" w:eastAsia="Times New Roman" w:hAnsi="Arial" w:cs="Arial"/>
          <w:b/>
          <w:bCs/>
          <w:sz w:val="24"/>
          <w:szCs w:val="24"/>
          <w:u w:val="single"/>
          <w:lang w:eastAsia="de-DE"/>
        </w:rPr>
        <w:t>Material 1</w:t>
      </w:r>
    </w:p>
    <w:p w14:paraId="71F497B0" w14:textId="2D6D818B" w:rsidR="003D0766" w:rsidRPr="003D0766" w:rsidRDefault="003D0766" w:rsidP="00514B9D">
      <w:pPr>
        <w:rPr>
          <w:rFonts w:ascii="Arial" w:eastAsia="Times New Roman" w:hAnsi="Arial" w:cs="Arial"/>
          <w:bCs/>
          <w:i/>
          <w:sz w:val="24"/>
          <w:szCs w:val="24"/>
          <w:lang w:eastAsia="de-DE"/>
        </w:rPr>
      </w:pPr>
      <w:r>
        <w:rPr>
          <w:rFonts w:ascii="Arial" w:eastAsia="Times New Roman" w:hAnsi="Arial" w:cs="Arial"/>
          <w:b/>
          <w:bCs/>
          <w:sz w:val="24"/>
          <w:szCs w:val="24"/>
          <w:lang w:eastAsia="de-DE"/>
        </w:rPr>
        <w:t xml:space="preserve">Exemplarisch: </w:t>
      </w:r>
      <w:r w:rsidRPr="003D0766">
        <w:rPr>
          <w:rFonts w:ascii="Arial" w:eastAsia="Times New Roman" w:hAnsi="Arial" w:cs="Arial"/>
          <w:b/>
          <w:bCs/>
          <w:i/>
          <w:sz w:val="24"/>
          <w:szCs w:val="24"/>
          <w:lang w:eastAsia="de-DE"/>
        </w:rPr>
        <w:t>1 Kg Hähnchenbrust</w:t>
      </w:r>
      <w:r w:rsidR="00693970">
        <w:rPr>
          <w:rFonts w:ascii="Arial" w:eastAsia="Times New Roman" w:hAnsi="Arial" w:cs="Arial"/>
          <w:b/>
          <w:bCs/>
          <w:i/>
          <w:sz w:val="24"/>
          <w:szCs w:val="24"/>
          <w:lang w:eastAsia="de-DE"/>
        </w:rPr>
        <w:t xml:space="preserve"> (Anteil an erzieltem Gesamtverkaufspreis)</w:t>
      </w:r>
    </w:p>
    <w:tbl>
      <w:tblPr>
        <w:tblStyle w:val="Tabellenraster"/>
        <w:tblW w:w="0" w:type="auto"/>
        <w:tblInd w:w="1410" w:type="dxa"/>
        <w:tblLook w:val="04A0" w:firstRow="1" w:lastRow="0" w:firstColumn="1" w:lastColumn="0" w:noHBand="0" w:noVBand="1"/>
      </w:tblPr>
      <w:tblGrid>
        <w:gridCol w:w="2625"/>
        <w:gridCol w:w="2515"/>
        <w:gridCol w:w="2517"/>
      </w:tblGrid>
      <w:tr w:rsidR="003D0766" w14:paraId="447FE2F9" w14:textId="77777777" w:rsidTr="00693970">
        <w:tc>
          <w:tcPr>
            <w:tcW w:w="3020" w:type="dxa"/>
            <w:tcBorders>
              <w:top w:val="nil"/>
              <w:left w:val="nil"/>
              <w:bottom w:val="single" w:sz="4" w:space="0" w:color="auto"/>
              <w:right w:val="single" w:sz="4" w:space="0" w:color="auto"/>
            </w:tcBorders>
          </w:tcPr>
          <w:p w14:paraId="2AB6F5CB" w14:textId="77777777" w:rsidR="003D0766" w:rsidRDefault="003D0766" w:rsidP="00C92C87">
            <w:pPr>
              <w:rPr>
                <w:rFonts w:ascii="Arial" w:eastAsia="Times New Roman" w:hAnsi="Arial" w:cs="Arial"/>
                <w:b/>
                <w:bCs/>
                <w:sz w:val="24"/>
                <w:szCs w:val="24"/>
                <w:lang w:eastAsia="de-DE"/>
              </w:rPr>
            </w:pPr>
          </w:p>
        </w:tc>
        <w:tc>
          <w:tcPr>
            <w:tcW w:w="3021" w:type="dxa"/>
            <w:tcBorders>
              <w:left w:val="single" w:sz="4" w:space="0" w:color="auto"/>
              <w:bottom w:val="single" w:sz="4" w:space="0" w:color="auto"/>
            </w:tcBorders>
            <w:shd w:val="clear" w:color="auto" w:fill="B4C6E7" w:themeFill="accent1" w:themeFillTint="66"/>
          </w:tcPr>
          <w:p w14:paraId="48002577" w14:textId="12BFA254" w:rsidR="003D0766" w:rsidRPr="00514B9D" w:rsidRDefault="003D0766" w:rsidP="00514B9D">
            <w:pPr>
              <w:jc w:val="center"/>
              <w:rPr>
                <w:rFonts w:ascii="Arial" w:eastAsia="Times New Roman" w:hAnsi="Arial" w:cs="Arial"/>
                <w:b/>
                <w:bCs/>
                <w:sz w:val="28"/>
                <w:szCs w:val="28"/>
                <w:lang w:eastAsia="de-DE"/>
              </w:rPr>
            </w:pPr>
            <w:r w:rsidRPr="00514B9D">
              <w:rPr>
                <w:rFonts w:ascii="Arial" w:eastAsia="Times New Roman" w:hAnsi="Arial" w:cs="Arial"/>
                <w:b/>
                <w:bCs/>
                <w:sz w:val="28"/>
                <w:szCs w:val="28"/>
                <w:lang w:eastAsia="de-DE"/>
              </w:rPr>
              <w:t>konventionell</w:t>
            </w:r>
          </w:p>
        </w:tc>
        <w:tc>
          <w:tcPr>
            <w:tcW w:w="3021" w:type="dxa"/>
            <w:shd w:val="clear" w:color="auto" w:fill="70AD47" w:themeFill="accent6"/>
          </w:tcPr>
          <w:p w14:paraId="48AA3353" w14:textId="2C16FB1D" w:rsidR="003D0766" w:rsidRPr="00514B9D" w:rsidRDefault="00693970" w:rsidP="00514B9D">
            <w:pPr>
              <w:jc w:val="center"/>
              <w:rPr>
                <w:rFonts w:ascii="Arial" w:eastAsia="Times New Roman" w:hAnsi="Arial" w:cs="Arial"/>
                <w:b/>
                <w:bCs/>
                <w:sz w:val="28"/>
                <w:szCs w:val="28"/>
                <w:lang w:eastAsia="de-DE"/>
              </w:rPr>
            </w:pPr>
            <w:r>
              <w:rPr>
                <w:rFonts w:ascii="Arial" w:eastAsia="Times New Roman" w:hAnsi="Arial" w:cs="Arial"/>
                <w:b/>
                <w:bCs/>
                <w:sz w:val="28"/>
                <w:szCs w:val="28"/>
                <w:lang w:eastAsia="de-DE"/>
              </w:rPr>
              <w:t>BIO</w:t>
            </w:r>
          </w:p>
        </w:tc>
      </w:tr>
      <w:tr w:rsidR="003D0766" w14:paraId="7C464AD6" w14:textId="77777777" w:rsidTr="00693970">
        <w:tc>
          <w:tcPr>
            <w:tcW w:w="3020" w:type="dxa"/>
            <w:tcBorders>
              <w:top w:val="single" w:sz="4" w:space="0" w:color="auto"/>
              <w:left w:val="single" w:sz="4" w:space="0" w:color="auto"/>
              <w:bottom w:val="single" w:sz="4" w:space="0" w:color="auto"/>
              <w:right w:val="single" w:sz="4" w:space="0" w:color="auto"/>
            </w:tcBorders>
            <w:shd w:val="clear" w:color="auto" w:fill="C00000"/>
          </w:tcPr>
          <w:p w14:paraId="1DFEEC09" w14:textId="55BB363D" w:rsidR="003D0766" w:rsidRDefault="00693970" w:rsidP="00C92C87">
            <w:pPr>
              <w:rPr>
                <w:rFonts w:ascii="Arial" w:eastAsia="Times New Roman" w:hAnsi="Arial" w:cs="Arial"/>
                <w:b/>
                <w:bCs/>
                <w:sz w:val="24"/>
                <w:szCs w:val="24"/>
                <w:lang w:eastAsia="de-DE"/>
              </w:rPr>
            </w:pPr>
            <w:r>
              <w:rPr>
                <w:rFonts w:ascii="Arial" w:eastAsia="Times New Roman" w:hAnsi="Arial" w:cs="Arial"/>
                <w:b/>
                <w:bCs/>
                <w:sz w:val="24"/>
                <w:szCs w:val="24"/>
                <w:lang w:eastAsia="de-DE"/>
              </w:rPr>
              <w:t xml:space="preserve">Verkaufspreis im Handel </w:t>
            </w:r>
          </w:p>
        </w:tc>
        <w:tc>
          <w:tcPr>
            <w:tcW w:w="3021" w:type="dxa"/>
            <w:tcBorders>
              <w:top w:val="single" w:sz="4" w:space="0" w:color="auto"/>
              <w:left w:val="single" w:sz="4" w:space="0" w:color="auto"/>
            </w:tcBorders>
            <w:shd w:val="clear" w:color="auto" w:fill="C00000"/>
          </w:tcPr>
          <w:p w14:paraId="57B1E4D8" w14:textId="2FA41445" w:rsidR="003D0766" w:rsidRPr="00514B9D" w:rsidRDefault="003D0766" w:rsidP="003D0766">
            <w:pPr>
              <w:jc w:val="center"/>
              <w:rPr>
                <w:rFonts w:ascii="Arial" w:eastAsia="Times New Roman" w:hAnsi="Arial" w:cs="Arial"/>
                <w:sz w:val="24"/>
                <w:szCs w:val="24"/>
                <w:lang w:eastAsia="de-DE"/>
              </w:rPr>
            </w:pPr>
            <w:r w:rsidRPr="00514B9D">
              <w:rPr>
                <w:rFonts w:ascii="Arial" w:eastAsia="Times New Roman" w:hAnsi="Arial" w:cs="Arial"/>
                <w:sz w:val="24"/>
                <w:szCs w:val="24"/>
                <w:lang w:eastAsia="de-DE"/>
              </w:rPr>
              <w:t>Ca. 7,00 €</w:t>
            </w:r>
          </w:p>
        </w:tc>
        <w:tc>
          <w:tcPr>
            <w:tcW w:w="3021" w:type="dxa"/>
            <w:shd w:val="clear" w:color="auto" w:fill="C00000"/>
          </w:tcPr>
          <w:p w14:paraId="5EA5088F" w14:textId="0E0F46F5" w:rsidR="003D0766" w:rsidRPr="00514B9D" w:rsidRDefault="003D0766" w:rsidP="003D0766">
            <w:pPr>
              <w:jc w:val="center"/>
              <w:rPr>
                <w:rFonts w:ascii="Arial" w:eastAsia="Times New Roman" w:hAnsi="Arial" w:cs="Arial"/>
                <w:sz w:val="24"/>
                <w:szCs w:val="24"/>
                <w:lang w:eastAsia="de-DE"/>
              </w:rPr>
            </w:pPr>
            <w:r w:rsidRPr="00514B9D">
              <w:rPr>
                <w:rFonts w:ascii="Arial" w:eastAsia="Times New Roman" w:hAnsi="Arial" w:cs="Arial"/>
                <w:sz w:val="24"/>
                <w:szCs w:val="24"/>
                <w:lang w:eastAsia="de-DE"/>
              </w:rPr>
              <w:t>Ca. 30,00 €</w:t>
            </w:r>
          </w:p>
        </w:tc>
      </w:tr>
      <w:tr w:rsidR="003D0766" w14:paraId="1F50E87F" w14:textId="77777777" w:rsidTr="00514B9D">
        <w:tc>
          <w:tcPr>
            <w:tcW w:w="3020" w:type="dxa"/>
            <w:tcBorders>
              <w:top w:val="single" w:sz="4" w:space="0" w:color="auto"/>
            </w:tcBorders>
          </w:tcPr>
          <w:p w14:paraId="793352E7" w14:textId="6EAF787E" w:rsidR="003D0766" w:rsidRDefault="003D0766" w:rsidP="00C92C87">
            <w:pPr>
              <w:rPr>
                <w:rFonts w:ascii="Arial" w:eastAsia="Times New Roman" w:hAnsi="Arial" w:cs="Arial"/>
                <w:b/>
                <w:bCs/>
                <w:sz w:val="24"/>
                <w:szCs w:val="24"/>
                <w:lang w:eastAsia="de-DE"/>
              </w:rPr>
            </w:pPr>
            <w:r>
              <w:rPr>
                <w:rFonts w:ascii="Arial" w:eastAsia="Times New Roman" w:hAnsi="Arial" w:cs="Arial"/>
                <w:b/>
                <w:bCs/>
                <w:sz w:val="24"/>
                <w:szCs w:val="24"/>
                <w:lang w:eastAsia="de-DE"/>
              </w:rPr>
              <w:t>Bauer</w:t>
            </w:r>
            <w:r w:rsidR="00480729">
              <w:rPr>
                <w:rFonts w:ascii="Arial" w:eastAsia="Times New Roman" w:hAnsi="Arial" w:cs="Arial"/>
                <w:b/>
                <w:bCs/>
                <w:sz w:val="24"/>
                <w:szCs w:val="24"/>
                <w:lang w:eastAsia="de-DE"/>
              </w:rPr>
              <w:t xml:space="preserve"> (Marge)</w:t>
            </w:r>
          </w:p>
        </w:tc>
        <w:tc>
          <w:tcPr>
            <w:tcW w:w="3021" w:type="dxa"/>
            <w:shd w:val="clear" w:color="auto" w:fill="B4C6E7" w:themeFill="accent1" w:themeFillTint="66"/>
          </w:tcPr>
          <w:p w14:paraId="41007010" w14:textId="1068914D" w:rsidR="003D0766" w:rsidRPr="00514B9D" w:rsidRDefault="003D0766" w:rsidP="003D0766">
            <w:pPr>
              <w:jc w:val="center"/>
              <w:rPr>
                <w:rFonts w:ascii="Arial" w:eastAsia="Times New Roman" w:hAnsi="Arial" w:cs="Arial"/>
                <w:sz w:val="24"/>
                <w:szCs w:val="24"/>
                <w:lang w:eastAsia="de-DE"/>
              </w:rPr>
            </w:pPr>
            <w:r w:rsidRPr="00514B9D">
              <w:rPr>
                <w:rFonts w:ascii="Arial" w:eastAsia="Times New Roman" w:hAnsi="Arial" w:cs="Arial"/>
                <w:sz w:val="24"/>
                <w:szCs w:val="24"/>
                <w:lang w:eastAsia="de-DE"/>
              </w:rPr>
              <w:t>2,50 €</w:t>
            </w:r>
          </w:p>
        </w:tc>
        <w:tc>
          <w:tcPr>
            <w:tcW w:w="3021" w:type="dxa"/>
            <w:shd w:val="clear" w:color="auto" w:fill="70AD47" w:themeFill="accent6"/>
          </w:tcPr>
          <w:p w14:paraId="48D7F14D" w14:textId="4FFE9100" w:rsidR="003D0766" w:rsidRPr="00514B9D" w:rsidRDefault="003D0766" w:rsidP="003D0766">
            <w:pPr>
              <w:jc w:val="center"/>
              <w:rPr>
                <w:rFonts w:ascii="Arial" w:eastAsia="Times New Roman" w:hAnsi="Arial" w:cs="Arial"/>
                <w:sz w:val="24"/>
                <w:szCs w:val="24"/>
                <w:lang w:eastAsia="de-DE"/>
              </w:rPr>
            </w:pPr>
            <w:r w:rsidRPr="00514B9D">
              <w:rPr>
                <w:rFonts w:ascii="Arial" w:eastAsia="Times New Roman" w:hAnsi="Arial" w:cs="Arial"/>
                <w:sz w:val="24"/>
                <w:szCs w:val="24"/>
                <w:lang w:eastAsia="de-DE"/>
              </w:rPr>
              <w:t>9,50 €</w:t>
            </w:r>
          </w:p>
        </w:tc>
      </w:tr>
      <w:tr w:rsidR="003D0766" w14:paraId="6494F64B" w14:textId="77777777" w:rsidTr="003D0766">
        <w:tc>
          <w:tcPr>
            <w:tcW w:w="3020" w:type="dxa"/>
          </w:tcPr>
          <w:p w14:paraId="7DF41B96" w14:textId="2F221BFC" w:rsidR="003D0766" w:rsidRDefault="003D0766" w:rsidP="00C92C87">
            <w:pPr>
              <w:rPr>
                <w:rFonts w:ascii="Arial" w:eastAsia="Times New Roman" w:hAnsi="Arial" w:cs="Arial"/>
                <w:b/>
                <w:bCs/>
                <w:sz w:val="24"/>
                <w:szCs w:val="24"/>
                <w:lang w:eastAsia="de-DE"/>
              </w:rPr>
            </w:pPr>
            <w:r>
              <w:rPr>
                <w:rFonts w:ascii="Arial" w:eastAsia="Times New Roman" w:hAnsi="Arial" w:cs="Arial"/>
                <w:b/>
                <w:bCs/>
                <w:sz w:val="24"/>
                <w:szCs w:val="24"/>
                <w:lang w:eastAsia="de-DE"/>
              </w:rPr>
              <w:t>Schlachthof/ Zwischenhandel</w:t>
            </w:r>
            <w:r w:rsidR="00480729">
              <w:rPr>
                <w:rFonts w:ascii="Arial" w:eastAsia="Times New Roman" w:hAnsi="Arial" w:cs="Arial"/>
                <w:b/>
                <w:bCs/>
                <w:sz w:val="24"/>
                <w:szCs w:val="24"/>
                <w:lang w:eastAsia="de-DE"/>
              </w:rPr>
              <w:t xml:space="preserve"> (Marge)</w:t>
            </w:r>
          </w:p>
        </w:tc>
        <w:tc>
          <w:tcPr>
            <w:tcW w:w="3021" w:type="dxa"/>
            <w:shd w:val="clear" w:color="auto" w:fill="B4C6E7" w:themeFill="accent1" w:themeFillTint="66"/>
          </w:tcPr>
          <w:p w14:paraId="18D34653" w14:textId="22C2CAC4" w:rsidR="003D0766" w:rsidRPr="00514B9D" w:rsidRDefault="003D0766" w:rsidP="003D0766">
            <w:pPr>
              <w:jc w:val="center"/>
              <w:rPr>
                <w:rFonts w:ascii="Arial" w:eastAsia="Times New Roman" w:hAnsi="Arial" w:cs="Arial"/>
                <w:sz w:val="24"/>
                <w:szCs w:val="24"/>
                <w:lang w:eastAsia="de-DE"/>
              </w:rPr>
            </w:pPr>
            <w:r w:rsidRPr="00514B9D">
              <w:rPr>
                <w:rFonts w:ascii="Arial" w:eastAsia="Times New Roman" w:hAnsi="Arial" w:cs="Arial"/>
                <w:sz w:val="24"/>
                <w:szCs w:val="24"/>
                <w:lang w:eastAsia="de-DE"/>
              </w:rPr>
              <w:t>2,30 €</w:t>
            </w:r>
          </w:p>
        </w:tc>
        <w:tc>
          <w:tcPr>
            <w:tcW w:w="3021" w:type="dxa"/>
            <w:shd w:val="clear" w:color="auto" w:fill="70AD47" w:themeFill="accent6"/>
          </w:tcPr>
          <w:p w14:paraId="7C3DA94D" w14:textId="02EA74DF" w:rsidR="003D0766" w:rsidRPr="00514B9D" w:rsidRDefault="003D0766" w:rsidP="003D0766">
            <w:pPr>
              <w:jc w:val="center"/>
              <w:rPr>
                <w:rFonts w:ascii="Arial" w:eastAsia="Times New Roman" w:hAnsi="Arial" w:cs="Arial"/>
                <w:sz w:val="24"/>
                <w:szCs w:val="24"/>
                <w:lang w:eastAsia="de-DE"/>
              </w:rPr>
            </w:pPr>
            <w:r w:rsidRPr="00514B9D">
              <w:rPr>
                <w:rFonts w:ascii="Arial" w:eastAsia="Times New Roman" w:hAnsi="Arial" w:cs="Arial"/>
                <w:sz w:val="24"/>
                <w:szCs w:val="24"/>
                <w:lang w:eastAsia="de-DE"/>
              </w:rPr>
              <w:t>5,00 €</w:t>
            </w:r>
          </w:p>
        </w:tc>
      </w:tr>
      <w:tr w:rsidR="003D0766" w14:paraId="5A8F39E6" w14:textId="77777777" w:rsidTr="003D0766">
        <w:tc>
          <w:tcPr>
            <w:tcW w:w="3020" w:type="dxa"/>
          </w:tcPr>
          <w:p w14:paraId="41B976E2" w14:textId="0753BF25" w:rsidR="003D0766" w:rsidRDefault="003D0766" w:rsidP="00C92C87">
            <w:pPr>
              <w:rPr>
                <w:rFonts w:ascii="Arial" w:eastAsia="Times New Roman" w:hAnsi="Arial" w:cs="Arial"/>
                <w:b/>
                <w:bCs/>
                <w:sz w:val="24"/>
                <w:szCs w:val="24"/>
                <w:lang w:eastAsia="de-DE"/>
              </w:rPr>
            </w:pPr>
            <w:r>
              <w:rPr>
                <w:rFonts w:ascii="Arial" w:eastAsia="Times New Roman" w:hAnsi="Arial" w:cs="Arial"/>
                <w:b/>
                <w:bCs/>
                <w:sz w:val="24"/>
                <w:szCs w:val="24"/>
                <w:lang w:eastAsia="de-DE"/>
              </w:rPr>
              <w:t>Handel</w:t>
            </w:r>
            <w:r w:rsidR="00480729">
              <w:rPr>
                <w:rFonts w:ascii="Arial" w:eastAsia="Times New Roman" w:hAnsi="Arial" w:cs="Arial"/>
                <w:b/>
                <w:bCs/>
                <w:sz w:val="24"/>
                <w:szCs w:val="24"/>
                <w:lang w:eastAsia="de-DE"/>
              </w:rPr>
              <w:t xml:space="preserve"> (Marge)</w:t>
            </w:r>
          </w:p>
        </w:tc>
        <w:tc>
          <w:tcPr>
            <w:tcW w:w="3021" w:type="dxa"/>
            <w:shd w:val="clear" w:color="auto" w:fill="B4C6E7" w:themeFill="accent1" w:themeFillTint="66"/>
          </w:tcPr>
          <w:p w14:paraId="03129B90" w14:textId="71DDBB19" w:rsidR="003D0766" w:rsidRPr="00514B9D" w:rsidRDefault="003D0766" w:rsidP="003D0766">
            <w:pPr>
              <w:jc w:val="center"/>
              <w:rPr>
                <w:rFonts w:ascii="Arial" w:eastAsia="Times New Roman" w:hAnsi="Arial" w:cs="Arial"/>
                <w:sz w:val="24"/>
                <w:szCs w:val="24"/>
                <w:lang w:eastAsia="de-DE"/>
              </w:rPr>
            </w:pPr>
            <w:r w:rsidRPr="00514B9D">
              <w:rPr>
                <w:rFonts w:ascii="Arial" w:eastAsia="Times New Roman" w:hAnsi="Arial" w:cs="Arial"/>
                <w:sz w:val="24"/>
                <w:szCs w:val="24"/>
                <w:lang w:eastAsia="de-DE"/>
              </w:rPr>
              <w:t>2,20 €</w:t>
            </w:r>
          </w:p>
        </w:tc>
        <w:tc>
          <w:tcPr>
            <w:tcW w:w="3021" w:type="dxa"/>
            <w:shd w:val="clear" w:color="auto" w:fill="70AD47" w:themeFill="accent6"/>
          </w:tcPr>
          <w:p w14:paraId="7BE6A685" w14:textId="6E94B34F" w:rsidR="003D0766" w:rsidRPr="00514B9D" w:rsidRDefault="003D0766" w:rsidP="003D0766">
            <w:pPr>
              <w:jc w:val="center"/>
              <w:rPr>
                <w:rFonts w:ascii="Arial" w:eastAsia="Times New Roman" w:hAnsi="Arial" w:cs="Arial"/>
                <w:sz w:val="24"/>
                <w:szCs w:val="24"/>
                <w:lang w:eastAsia="de-DE"/>
              </w:rPr>
            </w:pPr>
            <w:r w:rsidRPr="00514B9D">
              <w:rPr>
                <w:rFonts w:ascii="Arial" w:eastAsia="Times New Roman" w:hAnsi="Arial" w:cs="Arial"/>
                <w:sz w:val="24"/>
                <w:szCs w:val="24"/>
                <w:lang w:eastAsia="de-DE"/>
              </w:rPr>
              <w:t>15,50 €</w:t>
            </w:r>
          </w:p>
        </w:tc>
      </w:tr>
    </w:tbl>
    <w:p w14:paraId="7B12E8C2" w14:textId="51FE1BD1" w:rsidR="003D0766" w:rsidRDefault="003D0766" w:rsidP="00C92C87">
      <w:pPr>
        <w:ind w:left="1410" w:hanging="1410"/>
        <w:rPr>
          <w:rFonts w:ascii="Arial" w:eastAsia="Times New Roman" w:hAnsi="Arial" w:cs="Arial"/>
          <w:b/>
          <w:bCs/>
          <w:sz w:val="24"/>
          <w:szCs w:val="24"/>
          <w:lang w:eastAsia="de-DE"/>
        </w:rPr>
      </w:pPr>
      <w:r>
        <w:rPr>
          <w:rFonts w:ascii="Arial" w:eastAsia="Times New Roman" w:hAnsi="Arial" w:cs="Arial"/>
          <w:b/>
          <w:bCs/>
          <w:noProof/>
          <w:sz w:val="24"/>
          <w:szCs w:val="24"/>
          <w:lang w:eastAsia="de-DE"/>
        </w:rPr>
        <mc:AlternateContent>
          <mc:Choice Requires="wps">
            <w:drawing>
              <wp:anchor distT="0" distB="0" distL="114300" distR="114300" simplePos="0" relativeHeight="251702272" behindDoc="0" locked="0" layoutInCell="1" allowOverlap="1" wp14:anchorId="1285C667" wp14:editId="1D82E869">
                <wp:simplePos x="0" y="0"/>
                <wp:positionH relativeFrom="column">
                  <wp:posOffset>4287060</wp:posOffset>
                </wp:positionH>
                <wp:positionV relativeFrom="paragraph">
                  <wp:posOffset>94046</wp:posOffset>
                </wp:positionV>
                <wp:extent cx="1036955" cy="515663"/>
                <wp:effectExtent l="0" t="190500" r="163195" b="17780"/>
                <wp:wrapNone/>
                <wp:docPr id="13" name="Sprechblase: oval 13"/>
                <wp:cNvGraphicFramePr/>
                <a:graphic xmlns:a="http://schemas.openxmlformats.org/drawingml/2006/main">
                  <a:graphicData uri="http://schemas.microsoft.com/office/word/2010/wordprocessingShape">
                    <wps:wsp>
                      <wps:cNvSpPr/>
                      <wps:spPr>
                        <a:xfrm>
                          <a:off x="0" y="0"/>
                          <a:ext cx="1036955" cy="515663"/>
                        </a:xfrm>
                        <a:prstGeom prst="wedgeEllipseCallout">
                          <a:avLst>
                            <a:gd name="adj1" fmla="val 60385"/>
                            <a:gd name="adj2" fmla="val -81794"/>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0C0A2162" w14:textId="3C6F88F2" w:rsidR="003D0766" w:rsidRPr="003D0766" w:rsidRDefault="003D0766" w:rsidP="003D0766">
                            <w:pPr>
                              <w:jc w:val="center"/>
                              <w:rPr>
                                <w:rFonts w:ascii="Arial" w:hAnsi="Arial" w:cs="Arial"/>
                                <w:sz w:val="40"/>
                                <w:szCs w:val="40"/>
                              </w:rPr>
                            </w:pPr>
                            <w:r>
                              <w:rPr>
                                <w:rFonts w:ascii="Arial" w:hAnsi="Arial" w:cs="Arial"/>
                                <w:sz w:val="40"/>
                                <w:szCs w:val="40"/>
                              </w:rPr>
                              <w:t>52</w:t>
                            </w:r>
                            <w:r w:rsidRPr="003D0766">
                              <w:rPr>
                                <w:rFonts w:ascii="Arial" w:hAnsi="Arial" w:cs="Arial"/>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85C66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rechblase: oval 13" o:spid="_x0000_s1026" type="#_x0000_t63" style="position:absolute;left:0;text-align:left;margin-left:337.55pt;margin-top:7.4pt;width:81.65pt;height:40.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" adj="23843,-6868" fillcolor="#a5a5a5 [3206]" strokecolor="#525252 [1606]" strokeweight="1pt">
                <v:textbox>
                  <w:txbxContent>
                    <w:p w14:paraId="0C0A2162" w14:textId="3C6F88F2" w:rsidR="003D0766" w:rsidRPr="003D0766" w:rsidRDefault="003D0766" w:rsidP="003D0766">
                      <w:pPr>
                        <w:jc w:val="center"/>
                        <w:rPr>
                          <w:rFonts w:ascii="Arial" w:hAnsi="Arial" w:cs="Arial"/>
                          <w:sz w:val="40"/>
                          <w:szCs w:val="40"/>
                        </w:rPr>
                      </w:pPr>
                      <w:r>
                        <w:rPr>
                          <w:rFonts w:ascii="Arial" w:hAnsi="Arial" w:cs="Arial"/>
                          <w:sz w:val="40"/>
                          <w:szCs w:val="40"/>
                        </w:rPr>
                        <w:t>52</w:t>
                      </w:r>
                      <w:r w:rsidRPr="003D0766">
                        <w:rPr>
                          <w:rFonts w:ascii="Arial" w:hAnsi="Arial" w:cs="Arial"/>
                          <w:sz w:val="40"/>
                          <w:szCs w:val="40"/>
                        </w:rPr>
                        <w:t>%</w:t>
                      </w:r>
                    </w:p>
                  </w:txbxContent>
                </v:textbox>
              </v:shape>
            </w:pict>
          </mc:Fallback>
        </mc:AlternateContent>
      </w:r>
      <w:r>
        <w:rPr>
          <w:rFonts w:ascii="Arial" w:eastAsia="Times New Roman" w:hAnsi="Arial" w:cs="Arial"/>
          <w:b/>
          <w:bCs/>
          <w:noProof/>
          <w:sz w:val="24"/>
          <w:szCs w:val="24"/>
          <w:lang w:eastAsia="de-DE"/>
        </w:rPr>
        <mc:AlternateContent>
          <mc:Choice Requires="wps">
            <w:drawing>
              <wp:anchor distT="0" distB="0" distL="114300" distR="114300" simplePos="0" relativeHeight="251700224" behindDoc="0" locked="0" layoutInCell="1" allowOverlap="1" wp14:anchorId="6F6DD426" wp14:editId="43D378E7">
                <wp:simplePos x="0" y="0"/>
                <wp:positionH relativeFrom="column">
                  <wp:posOffset>2871448</wp:posOffset>
                </wp:positionH>
                <wp:positionV relativeFrom="paragraph">
                  <wp:posOffset>87477</wp:posOffset>
                </wp:positionV>
                <wp:extent cx="1036955" cy="506467"/>
                <wp:effectExtent l="19050" t="171450" r="29845" b="46355"/>
                <wp:wrapNone/>
                <wp:docPr id="12" name="Sprechblase: oval 12"/>
                <wp:cNvGraphicFramePr/>
                <a:graphic xmlns:a="http://schemas.openxmlformats.org/drawingml/2006/main">
                  <a:graphicData uri="http://schemas.microsoft.com/office/word/2010/wordprocessingShape">
                    <wps:wsp>
                      <wps:cNvSpPr/>
                      <wps:spPr>
                        <a:xfrm>
                          <a:off x="0" y="0"/>
                          <a:ext cx="1036955" cy="506467"/>
                        </a:xfrm>
                        <a:prstGeom prst="wedgeEllipseCallout">
                          <a:avLst>
                            <a:gd name="adj1" fmla="val -30837"/>
                            <a:gd name="adj2" fmla="val -78880"/>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53E5C05F" w14:textId="58D7CD4E" w:rsidR="003D0766" w:rsidRPr="003D0766" w:rsidRDefault="003D0766" w:rsidP="003D0766">
                            <w:pPr>
                              <w:jc w:val="center"/>
                              <w:rPr>
                                <w:rFonts w:ascii="Arial" w:hAnsi="Arial" w:cs="Arial"/>
                                <w:sz w:val="40"/>
                                <w:szCs w:val="40"/>
                              </w:rPr>
                            </w:pPr>
                            <w:r w:rsidRPr="003D0766">
                              <w:rPr>
                                <w:rFonts w:ascii="Arial" w:hAnsi="Arial" w:cs="Arial"/>
                                <w:sz w:val="40"/>
                                <w:szCs w:val="40"/>
                              </w:rPr>
                              <w:t>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DD426" id="Sprechblase: oval 12" o:spid="_x0000_s1027" type="#_x0000_t63" style="position:absolute;left:0;text-align:left;margin-left:226.1pt;margin-top:6.9pt;width:81.65pt;height:39.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" adj="4139,-6238" fillcolor="#a5a5a5 [3206]" strokecolor="#525252 [1606]" strokeweight="1pt">
                <v:textbox>
                  <w:txbxContent>
                    <w:p w14:paraId="53E5C05F" w14:textId="58D7CD4E" w:rsidR="003D0766" w:rsidRPr="003D0766" w:rsidRDefault="003D0766" w:rsidP="003D0766">
                      <w:pPr>
                        <w:jc w:val="center"/>
                        <w:rPr>
                          <w:rFonts w:ascii="Arial" w:hAnsi="Arial" w:cs="Arial"/>
                          <w:sz w:val="40"/>
                          <w:szCs w:val="40"/>
                        </w:rPr>
                      </w:pPr>
                      <w:r w:rsidRPr="003D0766">
                        <w:rPr>
                          <w:rFonts w:ascii="Arial" w:hAnsi="Arial" w:cs="Arial"/>
                          <w:sz w:val="40"/>
                          <w:szCs w:val="40"/>
                        </w:rPr>
                        <w:t>31%</w:t>
                      </w:r>
                    </w:p>
                  </w:txbxContent>
                </v:textbox>
              </v:shape>
            </w:pict>
          </mc:Fallback>
        </mc:AlternateContent>
      </w:r>
    </w:p>
    <w:p w14:paraId="736B8BCA" w14:textId="4879039E" w:rsidR="00C92C87" w:rsidRDefault="00C92C87" w:rsidP="003106E6">
      <w:pPr>
        <w:rPr>
          <w:rFonts w:ascii="Arial" w:eastAsia="Times New Roman" w:hAnsi="Arial" w:cs="Arial"/>
          <w:b/>
          <w:bCs/>
          <w:sz w:val="24"/>
          <w:szCs w:val="24"/>
          <w:lang w:eastAsia="de-DE"/>
        </w:rPr>
      </w:pPr>
    </w:p>
    <w:p w14:paraId="1AF64CD6" w14:textId="76FDF52E" w:rsidR="00480729" w:rsidRDefault="00480729" w:rsidP="007E2425">
      <w:pPr>
        <w:ind w:left="1418" w:hanging="1410"/>
        <w:rPr>
          <w:rFonts w:ascii="Arial" w:eastAsia="Times New Roman" w:hAnsi="Arial" w:cs="Arial"/>
          <w:bCs/>
          <w:sz w:val="24"/>
          <w:szCs w:val="24"/>
          <w:lang w:eastAsia="de-DE"/>
        </w:rPr>
      </w:pPr>
      <w:r w:rsidRPr="007E2425">
        <w:rPr>
          <w:rFonts w:ascii="Arial" w:eastAsia="Times New Roman" w:hAnsi="Arial" w:cs="Arial"/>
          <w:bCs/>
          <w:sz w:val="24"/>
          <w:szCs w:val="24"/>
          <w:lang w:eastAsia="de-DE"/>
        </w:rPr>
        <w:t>Quelle:</w:t>
      </w:r>
      <w:r>
        <w:rPr>
          <w:rFonts w:ascii="Arial" w:eastAsia="Times New Roman" w:hAnsi="Arial" w:cs="Arial"/>
          <w:b/>
          <w:bCs/>
          <w:sz w:val="24"/>
          <w:szCs w:val="24"/>
          <w:lang w:eastAsia="de-DE"/>
        </w:rPr>
        <w:t xml:space="preserve"> </w:t>
      </w:r>
      <w:r>
        <w:rPr>
          <w:rFonts w:ascii="Arial" w:eastAsia="Times New Roman" w:hAnsi="Arial" w:cs="Arial"/>
          <w:b/>
          <w:bCs/>
          <w:sz w:val="24"/>
          <w:szCs w:val="24"/>
          <w:lang w:eastAsia="de-DE"/>
        </w:rPr>
        <w:tab/>
      </w:r>
      <w:hyperlink r:id="rId10" w:history="1">
        <w:r w:rsidR="007E2425" w:rsidRPr="00B433DC">
          <w:rPr>
            <w:rStyle w:val="Hyperlink"/>
            <w:rFonts w:ascii="Arial" w:eastAsia="Times New Roman" w:hAnsi="Arial" w:cs="Arial"/>
            <w:b/>
            <w:bCs/>
            <w:sz w:val="20"/>
            <w:szCs w:val="20"/>
            <w:lang w:eastAsia="de-DE"/>
          </w:rPr>
          <w:t xml:space="preserve">https://www.daserste.de/information/wirtschaft-boerse/plusminus/sedung/hr/bio-boom-preise-100.html </w:t>
        </w:r>
        <w:r w:rsidR="007E2425" w:rsidRPr="00B433DC">
          <w:rPr>
            <w:rStyle w:val="Hyperlink"/>
            <w:rFonts w:ascii="Arial" w:eastAsia="Times New Roman" w:hAnsi="Arial" w:cs="Arial"/>
            <w:bCs/>
            <w:sz w:val="20"/>
            <w:szCs w:val="20"/>
            <w:lang w:eastAsia="de-DE"/>
          </w:rPr>
          <w:t>Zuletzt aufgerufen am 11.01.2020</w:t>
        </w:r>
      </w:hyperlink>
      <w:r w:rsidRPr="003D0766">
        <w:rPr>
          <w:rFonts w:ascii="Arial" w:eastAsia="Times New Roman" w:hAnsi="Arial" w:cs="Arial"/>
          <w:bCs/>
          <w:sz w:val="20"/>
          <w:szCs w:val="20"/>
          <w:lang w:eastAsia="de-DE"/>
        </w:rPr>
        <w:t>.</w:t>
      </w:r>
    </w:p>
    <w:p w14:paraId="6C945125" w14:textId="13599FF8" w:rsidR="00C92C87" w:rsidRPr="00A8496C" w:rsidRDefault="00C92C87" w:rsidP="00A8496C">
      <w:pPr>
        <w:ind w:left="2832" w:hanging="2832"/>
        <w:rPr>
          <w:rFonts w:ascii="Arial" w:eastAsia="Times New Roman" w:hAnsi="Arial" w:cs="Arial"/>
          <w:b/>
          <w:bCs/>
          <w:sz w:val="24"/>
          <w:szCs w:val="24"/>
          <w:u w:val="single"/>
          <w:lang w:eastAsia="de-DE"/>
        </w:rPr>
      </w:pPr>
      <w:r w:rsidRPr="007E2425">
        <w:rPr>
          <w:rFonts w:ascii="Arial" w:eastAsia="Times New Roman" w:hAnsi="Arial" w:cs="Arial"/>
          <w:bCs/>
          <w:sz w:val="24"/>
          <w:szCs w:val="24"/>
          <w:lang w:eastAsia="de-DE"/>
        </w:rPr>
        <w:t>Einstiegsfrage:</w:t>
      </w:r>
      <w:r w:rsidRPr="00A8496C">
        <w:rPr>
          <w:rFonts w:ascii="Arial" w:eastAsia="Times New Roman" w:hAnsi="Arial" w:cs="Arial"/>
          <w:b/>
          <w:bCs/>
          <w:sz w:val="24"/>
          <w:szCs w:val="24"/>
          <w:lang w:eastAsia="de-DE"/>
        </w:rPr>
        <w:t xml:space="preserve"> </w:t>
      </w:r>
      <w:r w:rsidRPr="00A8496C">
        <w:rPr>
          <w:rFonts w:ascii="Arial" w:eastAsia="Times New Roman" w:hAnsi="Arial" w:cs="Arial"/>
          <w:b/>
          <w:bCs/>
          <w:sz w:val="24"/>
          <w:szCs w:val="24"/>
          <w:lang w:eastAsia="de-DE"/>
        </w:rPr>
        <w:tab/>
      </w:r>
      <w:r w:rsidR="009349D5">
        <w:rPr>
          <w:rFonts w:ascii="Arial" w:eastAsia="Times New Roman" w:hAnsi="Arial" w:cs="Arial"/>
          <w:bCs/>
          <w:sz w:val="24"/>
          <w:szCs w:val="24"/>
          <w:lang w:eastAsia="de-DE"/>
        </w:rPr>
        <w:t xml:space="preserve">Erläutern Sie, ob die </w:t>
      </w:r>
      <w:r w:rsidR="00ED7EDC">
        <w:rPr>
          <w:rFonts w:ascii="Arial" w:eastAsia="Times New Roman" w:hAnsi="Arial" w:cs="Arial"/>
          <w:bCs/>
          <w:sz w:val="24"/>
          <w:szCs w:val="24"/>
          <w:lang w:eastAsia="de-DE"/>
        </w:rPr>
        <w:t xml:space="preserve">jeweilige </w:t>
      </w:r>
      <w:r w:rsidR="00693970" w:rsidRPr="00A8496C">
        <w:rPr>
          <w:rFonts w:ascii="Arial" w:eastAsia="Times New Roman" w:hAnsi="Arial" w:cs="Arial"/>
          <w:bCs/>
          <w:sz w:val="24"/>
          <w:szCs w:val="24"/>
          <w:lang w:eastAsia="de-DE"/>
        </w:rPr>
        <w:t>Beteilung am Wertschöpfungsprozess gerecht(fertigt)</w:t>
      </w:r>
      <w:r w:rsidR="00A8496C" w:rsidRPr="00A8496C">
        <w:rPr>
          <w:rFonts w:ascii="Arial" w:eastAsia="Times New Roman" w:hAnsi="Arial" w:cs="Arial"/>
          <w:bCs/>
          <w:sz w:val="24"/>
          <w:szCs w:val="24"/>
          <w:lang w:eastAsia="de-DE"/>
        </w:rPr>
        <w:t>/ angemessen</w:t>
      </w:r>
      <w:r w:rsidR="009349D5">
        <w:rPr>
          <w:rFonts w:ascii="Arial" w:eastAsia="Times New Roman" w:hAnsi="Arial" w:cs="Arial"/>
          <w:bCs/>
          <w:sz w:val="24"/>
          <w:szCs w:val="24"/>
          <w:lang w:eastAsia="de-DE"/>
        </w:rPr>
        <w:t xml:space="preserve"> ist.</w:t>
      </w:r>
      <w:r w:rsidRPr="00A8496C">
        <w:rPr>
          <w:rFonts w:ascii="Arial" w:eastAsia="Times New Roman" w:hAnsi="Arial" w:cs="Arial"/>
          <w:b/>
          <w:bCs/>
          <w:sz w:val="24"/>
          <w:szCs w:val="24"/>
          <w:u w:val="single"/>
          <w:lang w:eastAsia="de-DE"/>
        </w:rPr>
        <w:t xml:space="preserve"> </w:t>
      </w:r>
    </w:p>
    <w:p w14:paraId="4DE7F776" w14:textId="45D7B033" w:rsidR="00C92C87" w:rsidRPr="001D3B0F" w:rsidRDefault="00C92C87" w:rsidP="00C92C87">
      <w:pPr>
        <w:ind w:left="2832" w:hanging="2832"/>
        <w:rPr>
          <w:rFonts w:ascii="Arial" w:eastAsia="Times New Roman" w:hAnsi="Arial" w:cs="Arial"/>
          <w:bCs/>
          <w:sz w:val="24"/>
          <w:szCs w:val="24"/>
          <w:lang w:eastAsia="de-DE"/>
        </w:rPr>
      </w:pPr>
      <w:r w:rsidRPr="007E2425">
        <w:rPr>
          <w:rFonts w:ascii="Arial" w:eastAsia="Times New Roman" w:hAnsi="Arial" w:cs="Arial"/>
          <w:bCs/>
          <w:sz w:val="24"/>
          <w:szCs w:val="24"/>
          <w:lang w:eastAsia="de-DE"/>
        </w:rPr>
        <w:t>Weiterführende Frage:</w:t>
      </w:r>
      <w:r>
        <w:rPr>
          <w:rFonts w:ascii="Arial" w:eastAsia="Times New Roman" w:hAnsi="Arial" w:cs="Arial"/>
          <w:b/>
          <w:bCs/>
          <w:sz w:val="24"/>
          <w:szCs w:val="24"/>
          <w:lang w:eastAsia="de-DE"/>
        </w:rPr>
        <w:t xml:space="preserve"> </w:t>
      </w:r>
      <w:r>
        <w:rPr>
          <w:rFonts w:ascii="Arial" w:eastAsia="Times New Roman" w:hAnsi="Arial" w:cs="Arial"/>
          <w:b/>
          <w:bCs/>
          <w:sz w:val="24"/>
          <w:szCs w:val="24"/>
          <w:lang w:eastAsia="de-DE"/>
        </w:rPr>
        <w:tab/>
      </w:r>
      <w:r w:rsidR="009349D5">
        <w:rPr>
          <w:rFonts w:ascii="Arial" w:eastAsia="Times New Roman" w:hAnsi="Arial" w:cs="Arial"/>
          <w:bCs/>
          <w:sz w:val="24"/>
          <w:szCs w:val="24"/>
          <w:lang w:eastAsia="de-DE"/>
        </w:rPr>
        <w:t>Erklären Sie</w:t>
      </w:r>
      <w:r w:rsidRPr="001D3B0F">
        <w:rPr>
          <w:rFonts w:ascii="Arial" w:eastAsia="Times New Roman" w:hAnsi="Arial" w:cs="Arial"/>
          <w:bCs/>
          <w:sz w:val="24"/>
          <w:szCs w:val="24"/>
          <w:lang w:eastAsia="de-DE"/>
        </w:rPr>
        <w:t xml:space="preserve"> </w:t>
      </w:r>
      <w:r w:rsidR="009349D5">
        <w:rPr>
          <w:rFonts w:ascii="Arial" w:eastAsia="Times New Roman" w:hAnsi="Arial" w:cs="Arial"/>
          <w:bCs/>
          <w:sz w:val="24"/>
          <w:szCs w:val="24"/>
          <w:lang w:eastAsia="de-DE"/>
        </w:rPr>
        <w:t xml:space="preserve">weshalb es </w:t>
      </w:r>
      <w:r w:rsidR="00A8496C">
        <w:rPr>
          <w:rFonts w:ascii="Arial" w:eastAsia="Times New Roman" w:hAnsi="Arial" w:cs="Arial"/>
          <w:bCs/>
          <w:sz w:val="24"/>
          <w:szCs w:val="24"/>
          <w:lang w:eastAsia="de-DE"/>
        </w:rPr>
        <w:t>auf</w:t>
      </w:r>
      <w:r w:rsidRPr="001D3B0F">
        <w:rPr>
          <w:rFonts w:ascii="Arial" w:eastAsia="Times New Roman" w:hAnsi="Arial" w:cs="Arial"/>
          <w:bCs/>
          <w:sz w:val="24"/>
          <w:szCs w:val="24"/>
          <w:lang w:eastAsia="de-DE"/>
        </w:rPr>
        <w:t xml:space="preserve"> unterschiedlichen </w:t>
      </w:r>
      <w:r w:rsidR="00ED7EDC">
        <w:rPr>
          <w:rFonts w:ascii="Arial" w:eastAsia="Times New Roman" w:hAnsi="Arial" w:cs="Arial"/>
          <w:bCs/>
          <w:sz w:val="24"/>
          <w:szCs w:val="24"/>
          <w:lang w:eastAsia="de-DE"/>
        </w:rPr>
        <w:t xml:space="preserve">Stufen </w:t>
      </w:r>
      <w:r w:rsidR="00693970">
        <w:rPr>
          <w:rFonts w:ascii="Arial" w:eastAsia="Times New Roman" w:hAnsi="Arial" w:cs="Arial"/>
          <w:bCs/>
          <w:sz w:val="24"/>
          <w:szCs w:val="24"/>
          <w:lang w:eastAsia="de-DE"/>
        </w:rPr>
        <w:t>der Wertschöpfung</w:t>
      </w:r>
      <w:r w:rsidR="00A8496C">
        <w:rPr>
          <w:rFonts w:ascii="Arial" w:eastAsia="Times New Roman" w:hAnsi="Arial" w:cs="Arial"/>
          <w:bCs/>
          <w:sz w:val="24"/>
          <w:szCs w:val="24"/>
          <w:lang w:eastAsia="de-DE"/>
        </w:rPr>
        <w:t>skette</w:t>
      </w:r>
      <w:r w:rsidRPr="001D3B0F">
        <w:rPr>
          <w:rFonts w:ascii="Arial" w:eastAsia="Times New Roman" w:hAnsi="Arial" w:cs="Arial"/>
          <w:bCs/>
          <w:sz w:val="24"/>
          <w:szCs w:val="24"/>
          <w:lang w:eastAsia="de-DE"/>
        </w:rPr>
        <w:t xml:space="preserve"> abweichende Gewinnmargen</w:t>
      </w:r>
      <w:r w:rsidR="009349D5">
        <w:rPr>
          <w:rFonts w:ascii="Arial" w:eastAsia="Times New Roman" w:hAnsi="Arial" w:cs="Arial"/>
          <w:bCs/>
          <w:sz w:val="24"/>
          <w:szCs w:val="24"/>
          <w:lang w:eastAsia="de-DE"/>
        </w:rPr>
        <w:t xml:space="preserve"> gibt</w:t>
      </w:r>
      <w:r w:rsidR="00ED7EDC">
        <w:rPr>
          <w:rFonts w:ascii="Arial" w:eastAsia="Times New Roman" w:hAnsi="Arial" w:cs="Arial"/>
          <w:bCs/>
          <w:sz w:val="24"/>
          <w:szCs w:val="24"/>
          <w:lang w:eastAsia="de-DE"/>
        </w:rPr>
        <w:t>.</w:t>
      </w:r>
      <w:r w:rsidR="00ED7EDC">
        <w:rPr>
          <w:rStyle w:val="Funotenzeichen"/>
          <w:rFonts w:ascii="Arial" w:eastAsia="Times New Roman" w:hAnsi="Arial" w:cs="Arial"/>
          <w:bCs/>
          <w:sz w:val="24"/>
          <w:szCs w:val="24"/>
          <w:lang w:eastAsia="de-DE"/>
        </w:rPr>
        <w:footnoteReference w:id="1"/>
      </w:r>
      <w:r w:rsidR="00A8496C">
        <w:rPr>
          <w:rFonts w:ascii="Arial" w:eastAsia="Times New Roman" w:hAnsi="Arial" w:cs="Arial"/>
          <w:bCs/>
          <w:sz w:val="24"/>
          <w:szCs w:val="24"/>
          <w:lang w:eastAsia="de-DE"/>
        </w:rPr>
        <w:t xml:space="preserve"> </w:t>
      </w:r>
    </w:p>
    <w:p w14:paraId="32A55371" w14:textId="77777777" w:rsidR="00B413F1" w:rsidRDefault="00B413F1" w:rsidP="003106E6">
      <w:pPr>
        <w:rPr>
          <w:rFonts w:ascii="Arial" w:eastAsia="Times New Roman" w:hAnsi="Arial" w:cs="Arial"/>
          <w:b/>
          <w:bCs/>
          <w:sz w:val="24"/>
          <w:szCs w:val="24"/>
          <w:lang w:eastAsia="de-DE"/>
        </w:rPr>
      </w:pPr>
    </w:p>
    <w:p w14:paraId="0BCAAB5D" w14:textId="60E7AB59" w:rsidR="00C92C87" w:rsidRPr="007E2425" w:rsidRDefault="00C92C87" w:rsidP="003106E6">
      <w:pPr>
        <w:rPr>
          <w:rFonts w:ascii="Arial" w:eastAsia="Times New Roman" w:hAnsi="Arial" w:cs="Arial"/>
          <w:b/>
          <w:bCs/>
          <w:sz w:val="24"/>
          <w:szCs w:val="24"/>
          <w:u w:val="single"/>
          <w:lang w:eastAsia="de-DE"/>
        </w:rPr>
      </w:pPr>
      <w:r w:rsidRPr="007E2425">
        <w:rPr>
          <w:rFonts w:ascii="Arial" w:eastAsia="Times New Roman" w:hAnsi="Arial" w:cs="Arial"/>
          <w:b/>
          <w:bCs/>
          <w:sz w:val="24"/>
          <w:szCs w:val="24"/>
          <w:u w:val="single"/>
          <w:lang w:eastAsia="de-DE"/>
        </w:rPr>
        <w:lastRenderedPageBreak/>
        <w:t xml:space="preserve">Lösungshinweis/Tafelbild Kräftefeld </w:t>
      </w:r>
    </w:p>
    <w:p w14:paraId="71C81C64" w14:textId="24F61247" w:rsidR="00480729" w:rsidRDefault="00480729" w:rsidP="003106E6">
      <w:pPr>
        <w:rPr>
          <w:rFonts w:ascii="Arial" w:eastAsia="Times New Roman" w:hAnsi="Arial" w:cs="Arial"/>
          <w:b/>
          <w:bCs/>
          <w:sz w:val="24"/>
          <w:szCs w:val="24"/>
          <w:lang w:eastAsia="de-DE"/>
        </w:rPr>
      </w:pPr>
    </w:p>
    <w:p w14:paraId="0F2801A4" w14:textId="642424A6" w:rsidR="00480729" w:rsidRDefault="00817931" w:rsidP="00480729">
      <w:pPr>
        <w:jc w:val="center"/>
        <w:rPr>
          <w:rFonts w:ascii="Arial" w:eastAsia="Times New Roman" w:hAnsi="Arial" w:cs="Arial"/>
          <w:b/>
          <w:bCs/>
          <w:sz w:val="24"/>
          <w:szCs w:val="24"/>
          <w:lang w:eastAsia="de-DE"/>
        </w:rPr>
      </w:pPr>
      <w:r>
        <w:rPr>
          <w:rFonts w:ascii="Arial" w:eastAsia="Times New Roman" w:hAnsi="Arial" w:cs="Arial"/>
          <w:b/>
          <w:bCs/>
          <w:sz w:val="24"/>
          <w:szCs w:val="24"/>
          <w:lang w:eastAsia="de-DE"/>
        </w:rPr>
        <w:t xml:space="preserve">Moral/ Ethik </w:t>
      </w:r>
      <w:r w:rsidR="00B413F1">
        <w:rPr>
          <w:rFonts w:ascii="Arial" w:eastAsia="Times New Roman" w:hAnsi="Arial" w:cs="Arial"/>
          <w:b/>
          <w:bCs/>
          <w:sz w:val="24"/>
          <w:szCs w:val="24"/>
          <w:lang w:eastAsia="de-DE"/>
        </w:rPr>
        <w:t xml:space="preserve">und </w:t>
      </w:r>
      <w:r>
        <w:rPr>
          <w:rFonts w:ascii="Arial" w:eastAsia="Times New Roman" w:hAnsi="Arial" w:cs="Arial"/>
          <w:b/>
          <w:bCs/>
          <w:sz w:val="24"/>
          <w:szCs w:val="24"/>
          <w:lang w:eastAsia="de-DE"/>
        </w:rPr>
        <w:t>Preis</w:t>
      </w:r>
      <w:r w:rsidR="00B413F1">
        <w:rPr>
          <w:rFonts w:ascii="Arial" w:eastAsia="Times New Roman" w:hAnsi="Arial" w:cs="Arial"/>
          <w:b/>
          <w:bCs/>
          <w:sz w:val="24"/>
          <w:szCs w:val="24"/>
          <w:lang w:eastAsia="de-DE"/>
        </w:rPr>
        <w:t>gestaltung- gibt es einen Zusammenhang?</w:t>
      </w:r>
    </w:p>
    <w:p w14:paraId="4A8D3A0C" w14:textId="378C7AFE" w:rsidR="00C92C87" w:rsidRDefault="00B413F1" w:rsidP="003106E6">
      <w:pPr>
        <w:rPr>
          <w:rFonts w:ascii="Arial" w:eastAsia="Times New Roman" w:hAnsi="Arial" w:cs="Arial"/>
          <w:b/>
          <w:bCs/>
          <w:sz w:val="24"/>
          <w:szCs w:val="24"/>
          <w:lang w:eastAsia="de-DE"/>
        </w:rPr>
      </w:pPr>
      <w:r w:rsidRPr="00C92C87">
        <w:rPr>
          <w:rFonts w:ascii="Arial" w:eastAsia="Times New Roman" w:hAnsi="Arial" w:cs="Arial"/>
          <w:b/>
          <w:bCs/>
          <w:noProof/>
          <w:sz w:val="24"/>
          <w:szCs w:val="24"/>
          <w:u w:val="single"/>
          <w:lang w:eastAsia="de-DE"/>
        </w:rPr>
        <mc:AlternateContent>
          <mc:Choice Requires="wps">
            <w:drawing>
              <wp:anchor distT="45720" distB="45720" distL="114300" distR="114300" simplePos="0" relativeHeight="251692032" behindDoc="0" locked="0" layoutInCell="1" allowOverlap="1" wp14:anchorId="237D4C51" wp14:editId="5A9AFDCC">
                <wp:simplePos x="0" y="0"/>
                <wp:positionH relativeFrom="column">
                  <wp:posOffset>4329430</wp:posOffset>
                </wp:positionH>
                <wp:positionV relativeFrom="paragraph">
                  <wp:posOffset>43815</wp:posOffset>
                </wp:positionV>
                <wp:extent cx="990600" cy="866775"/>
                <wp:effectExtent l="0" t="0" r="19050" b="28575"/>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66775"/>
                        </a:xfrm>
                        <a:prstGeom prst="rect">
                          <a:avLst/>
                        </a:prstGeom>
                        <a:solidFill>
                          <a:srgbClr val="FFFFFF"/>
                        </a:solidFill>
                        <a:ln w="9525">
                          <a:solidFill>
                            <a:srgbClr val="000000"/>
                          </a:solidFill>
                          <a:miter lim="800000"/>
                          <a:headEnd/>
                          <a:tailEnd/>
                        </a:ln>
                      </wps:spPr>
                      <wps:txbx>
                        <w:txbxContent>
                          <w:p w14:paraId="63161187" w14:textId="59E09B9D" w:rsidR="00C92C87" w:rsidRPr="00C92C87" w:rsidRDefault="00C92C87" w:rsidP="00B413F1">
                            <w:pPr>
                              <w:jc w:val="center"/>
                              <w:rPr>
                                <w:rFonts w:ascii="Arial" w:hAnsi="Arial" w:cs="Arial"/>
                                <w:sz w:val="24"/>
                                <w:szCs w:val="24"/>
                              </w:rPr>
                            </w:pPr>
                            <w:r>
                              <w:rPr>
                                <w:rFonts w:ascii="Arial" w:hAnsi="Arial" w:cs="Arial"/>
                                <w:sz w:val="24"/>
                                <w:szCs w:val="24"/>
                              </w:rPr>
                              <w:t>Gutes/ schlechtes (ethisches) Verhalten</w:t>
                            </w:r>
                            <w:r w:rsidR="00B413F1">
                              <w:rPr>
                                <w:rFonts w:ascii="Arial" w:hAnsi="Arial"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7D4C51" id="_x0000_t202" coordsize="21600,21600" o:spt="202" path="m,l,21600r21600,l21600,xe">
                <v:stroke joinstyle="miter"/>
                <v:path gradientshapeok="t" o:connecttype="rect"/>
              </v:shapetype>
              <v:shape id="Textfeld 2" o:spid="_x0000_s1028" type="#_x0000_t202" style="position:absolute;margin-left:340.9pt;margin-top:3.45pt;width:78pt;height:68.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">
                <v:textbox>
                  <w:txbxContent>
                    <w:p w14:paraId="63161187" w14:textId="59E09B9D" w:rsidR="00C92C87" w:rsidRPr="00C92C87" w:rsidRDefault="00C92C87" w:rsidP="00B413F1">
                      <w:pPr>
                        <w:jc w:val="center"/>
                        <w:rPr>
                          <w:rFonts w:ascii="Arial" w:hAnsi="Arial" w:cs="Arial"/>
                          <w:sz w:val="24"/>
                          <w:szCs w:val="24"/>
                        </w:rPr>
                      </w:pPr>
                      <w:r>
                        <w:rPr>
                          <w:rFonts w:ascii="Arial" w:hAnsi="Arial" w:cs="Arial"/>
                          <w:sz w:val="24"/>
                          <w:szCs w:val="24"/>
                        </w:rPr>
                        <w:t>Gutes/ schlechtes (ethisches) Verhalten</w:t>
                      </w:r>
                      <w:r w:rsidR="00B413F1">
                        <w:rPr>
                          <w:rFonts w:ascii="Arial" w:hAnsi="Arial" w:cs="Arial"/>
                          <w:sz w:val="24"/>
                          <w:szCs w:val="24"/>
                        </w:rPr>
                        <w:t>?</w:t>
                      </w:r>
                    </w:p>
                  </w:txbxContent>
                </v:textbox>
                <w10:wrap type="square"/>
              </v:shape>
            </w:pict>
          </mc:Fallback>
        </mc:AlternateContent>
      </w:r>
      <w:r w:rsidRPr="00C92C87">
        <w:rPr>
          <w:rFonts w:ascii="Arial" w:eastAsia="Times New Roman" w:hAnsi="Arial" w:cs="Arial"/>
          <w:b/>
          <w:bCs/>
          <w:noProof/>
          <w:sz w:val="24"/>
          <w:szCs w:val="24"/>
          <w:u w:val="single"/>
          <w:lang w:eastAsia="de-DE"/>
        </w:rPr>
        <mc:AlternateContent>
          <mc:Choice Requires="wps">
            <w:drawing>
              <wp:anchor distT="45720" distB="45720" distL="114300" distR="114300" simplePos="0" relativeHeight="251687936" behindDoc="0" locked="0" layoutInCell="1" allowOverlap="1" wp14:anchorId="55B52F4D" wp14:editId="18939AD9">
                <wp:simplePos x="0" y="0"/>
                <wp:positionH relativeFrom="column">
                  <wp:posOffset>633730</wp:posOffset>
                </wp:positionH>
                <wp:positionV relativeFrom="paragraph">
                  <wp:posOffset>110490</wp:posOffset>
                </wp:positionV>
                <wp:extent cx="878840" cy="333375"/>
                <wp:effectExtent l="0" t="0" r="16510"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333375"/>
                        </a:xfrm>
                        <a:prstGeom prst="rect">
                          <a:avLst/>
                        </a:prstGeom>
                        <a:solidFill>
                          <a:srgbClr val="FFFFFF"/>
                        </a:solidFill>
                        <a:ln w="9525">
                          <a:solidFill>
                            <a:srgbClr val="000000"/>
                          </a:solidFill>
                          <a:miter lim="800000"/>
                          <a:headEnd/>
                          <a:tailEnd/>
                        </a:ln>
                      </wps:spPr>
                      <wps:txbx>
                        <w:txbxContent>
                          <w:p w14:paraId="757DF4CF" w14:textId="3763B216" w:rsidR="00C92C87" w:rsidRPr="00C92C87" w:rsidRDefault="00C92C87" w:rsidP="00B413F1">
                            <w:pPr>
                              <w:jc w:val="center"/>
                              <w:rPr>
                                <w:rFonts w:ascii="Arial" w:hAnsi="Arial" w:cs="Arial"/>
                                <w:sz w:val="24"/>
                                <w:szCs w:val="24"/>
                              </w:rPr>
                            </w:pPr>
                            <w:r w:rsidRPr="00C92C87">
                              <w:rPr>
                                <w:rFonts w:ascii="Arial" w:hAnsi="Arial" w:cs="Arial"/>
                                <w:sz w:val="24"/>
                                <w:szCs w:val="24"/>
                              </w:rPr>
                              <w:t>Gewinn</w:t>
                            </w:r>
                            <w:r w:rsidR="00B413F1">
                              <w:rPr>
                                <w:rFonts w:ascii="Arial" w:hAnsi="Arial"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52F4D" id="_x0000_s1029" type="#_x0000_t202" style="position:absolute;margin-left:49.9pt;margin-top:8.7pt;width:69.2pt;height:26.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">
                <v:textbox>
                  <w:txbxContent>
                    <w:p w14:paraId="757DF4CF" w14:textId="3763B216" w:rsidR="00C92C87" w:rsidRPr="00C92C87" w:rsidRDefault="00C92C87" w:rsidP="00B413F1">
                      <w:pPr>
                        <w:jc w:val="center"/>
                        <w:rPr>
                          <w:rFonts w:ascii="Arial" w:hAnsi="Arial" w:cs="Arial"/>
                          <w:sz w:val="24"/>
                          <w:szCs w:val="24"/>
                        </w:rPr>
                      </w:pPr>
                      <w:r w:rsidRPr="00C92C87">
                        <w:rPr>
                          <w:rFonts w:ascii="Arial" w:hAnsi="Arial" w:cs="Arial"/>
                          <w:sz w:val="24"/>
                          <w:szCs w:val="24"/>
                        </w:rPr>
                        <w:t>Gewinn</w:t>
                      </w:r>
                      <w:r w:rsidR="00B413F1">
                        <w:rPr>
                          <w:rFonts w:ascii="Arial" w:hAnsi="Arial" w:cs="Arial"/>
                          <w:sz w:val="24"/>
                          <w:szCs w:val="24"/>
                        </w:rPr>
                        <w:t>?</w:t>
                      </w:r>
                    </w:p>
                  </w:txbxContent>
                </v:textbox>
                <w10:wrap type="square"/>
              </v:shape>
            </w:pict>
          </mc:Fallback>
        </mc:AlternateContent>
      </w:r>
      <w:r>
        <w:rPr>
          <w:rFonts w:ascii="Arial" w:eastAsia="Times New Roman" w:hAnsi="Arial" w:cs="Arial"/>
          <w:b/>
          <w:bCs/>
          <w:noProof/>
          <w:sz w:val="24"/>
          <w:szCs w:val="24"/>
          <w:u w:val="single"/>
          <w:lang w:eastAsia="de-DE"/>
        </w:rPr>
        <mc:AlternateContent>
          <mc:Choice Requires="wps">
            <w:drawing>
              <wp:anchor distT="0" distB="0" distL="114300" distR="114300" simplePos="0" relativeHeight="251697152" behindDoc="0" locked="0" layoutInCell="1" allowOverlap="1" wp14:anchorId="0905FF80" wp14:editId="612C11BC">
                <wp:simplePos x="0" y="0"/>
                <wp:positionH relativeFrom="margin">
                  <wp:posOffset>2048522</wp:posOffset>
                </wp:positionH>
                <wp:positionV relativeFrom="paragraph">
                  <wp:posOffset>62865</wp:posOffset>
                </wp:positionV>
                <wp:extent cx="1685925" cy="247650"/>
                <wp:effectExtent l="19050" t="19050" r="28575" b="38100"/>
                <wp:wrapNone/>
                <wp:docPr id="7" name="Pfeil: nach links und rechts 7"/>
                <wp:cNvGraphicFramePr/>
                <a:graphic xmlns:a="http://schemas.openxmlformats.org/drawingml/2006/main">
                  <a:graphicData uri="http://schemas.microsoft.com/office/word/2010/wordprocessingShape">
                    <wps:wsp>
                      <wps:cNvSpPr/>
                      <wps:spPr>
                        <a:xfrm>
                          <a:off x="0" y="0"/>
                          <a:ext cx="1685925" cy="24765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16DE1"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Pfeil: nach links und rechts 7" o:spid="_x0000_s1026" type="#_x0000_t69" style="position:absolute;margin-left:161.3pt;margin-top:4.95pt;width:132.75pt;height:19.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" adj="1586" fillcolor="#4472c4 [3204]" strokecolor="#1f3763 [1604]" strokeweight="1pt">
                <w10:wrap anchorx="margin"/>
              </v:shape>
            </w:pict>
          </mc:Fallback>
        </mc:AlternateContent>
      </w:r>
    </w:p>
    <w:p w14:paraId="0FB56C10" w14:textId="7F20DC8F" w:rsidR="00D827AC" w:rsidRDefault="00B413F1" w:rsidP="003106E6">
      <w:pPr>
        <w:rPr>
          <w:rFonts w:ascii="Arial" w:eastAsia="Times New Roman" w:hAnsi="Arial" w:cs="Arial"/>
          <w:b/>
          <w:bCs/>
          <w:sz w:val="24"/>
          <w:szCs w:val="24"/>
          <w:u w:val="single"/>
          <w:lang w:eastAsia="de-DE"/>
        </w:rPr>
      </w:pPr>
      <w:r>
        <w:rPr>
          <w:rFonts w:ascii="Arial" w:eastAsia="Times New Roman" w:hAnsi="Arial" w:cs="Arial"/>
          <w:b/>
          <w:bCs/>
          <w:noProof/>
          <w:sz w:val="24"/>
          <w:szCs w:val="24"/>
          <w:u w:val="single"/>
          <w:lang w:eastAsia="de-DE"/>
        </w:rPr>
        <mc:AlternateContent>
          <mc:Choice Requires="wps">
            <w:drawing>
              <wp:anchor distT="0" distB="0" distL="114300" distR="114300" simplePos="0" relativeHeight="251681791" behindDoc="0" locked="0" layoutInCell="1" allowOverlap="1" wp14:anchorId="46FB9E98" wp14:editId="3737D7D0">
                <wp:simplePos x="0" y="0"/>
                <wp:positionH relativeFrom="column">
                  <wp:posOffset>1752600</wp:posOffset>
                </wp:positionH>
                <wp:positionV relativeFrom="paragraph">
                  <wp:posOffset>236064</wp:posOffset>
                </wp:positionV>
                <wp:extent cx="2447925" cy="1209675"/>
                <wp:effectExtent l="57150" t="0" r="47625" b="0"/>
                <wp:wrapNone/>
                <wp:docPr id="28" name="Explosion: 14 Zacken 28"/>
                <wp:cNvGraphicFramePr/>
                <a:graphic xmlns:a="http://schemas.openxmlformats.org/drawingml/2006/main">
                  <a:graphicData uri="http://schemas.microsoft.com/office/word/2010/wordprocessingShape">
                    <wps:wsp>
                      <wps:cNvSpPr/>
                      <wps:spPr>
                        <a:xfrm rot="459943">
                          <a:off x="0" y="0"/>
                          <a:ext cx="2447925" cy="1209675"/>
                        </a:xfrm>
                        <a:prstGeom prst="irregularSeal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E9E41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14 Zacken 28" o:spid="_x0000_s1026" type="#_x0000_t72" style="position:absolute;margin-left:138pt;margin-top:18.6pt;width:192.75pt;height:95.25pt;rotation:502380fd;z-index:2516817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" fillcolor="#4472c4 [3204]" strokecolor="#1f3763 [1604]" strokeweight="1pt"/>
            </w:pict>
          </mc:Fallback>
        </mc:AlternateContent>
      </w:r>
    </w:p>
    <w:p w14:paraId="5A698850" w14:textId="04DADC61" w:rsidR="00C92C87" w:rsidRDefault="00B413F1" w:rsidP="003106E6">
      <w:pPr>
        <w:rPr>
          <w:rFonts w:ascii="Arial" w:eastAsia="Times New Roman" w:hAnsi="Arial" w:cs="Arial"/>
          <w:b/>
          <w:bCs/>
          <w:sz w:val="24"/>
          <w:szCs w:val="24"/>
          <w:u w:val="single"/>
          <w:lang w:eastAsia="de-DE"/>
        </w:rPr>
      </w:pPr>
      <w:r w:rsidRPr="00C92C87">
        <w:rPr>
          <w:rFonts w:ascii="Arial" w:eastAsia="Times New Roman" w:hAnsi="Arial" w:cs="Arial"/>
          <w:b/>
          <w:bCs/>
          <w:noProof/>
          <w:sz w:val="24"/>
          <w:szCs w:val="24"/>
          <w:u w:val="single"/>
          <w:lang w:eastAsia="de-DE"/>
        </w:rPr>
        <mc:AlternateContent>
          <mc:Choice Requires="wps">
            <w:drawing>
              <wp:anchor distT="45720" distB="45720" distL="114300" distR="114300" simplePos="0" relativeHeight="251699200" behindDoc="0" locked="0" layoutInCell="1" allowOverlap="1" wp14:anchorId="3AE8A5F6" wp14:editId="4F8F8A96">
                <wp:simplePos x="0" y="0"/>
                <wp:positionH relativeFrom="margin">
                  <wp:align>center</wp:align>
                </wp:positionH>
                <wp:positionV relativeFrom="paragraph">
                  <wp:posOffset>167005</wp:posOffset>
                </wp:positionV>
                <wp:extent cx="1428750" cy="666750"/>
                <wp:effectExtent l="0" t="0" r="0" b="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28750" cy="666750"/>
                        </a:xfrm>
                        <a:prstGeom prst="rect">
                          <a:avLst/>
                        </a:prstGeom>
                        <a:solidFill>
                          <a:srgbClr val="FFFFFF"/>
                        </a:solidFill>
                        <a:ln w="9525">
                          <a:noFill/>
                          <a:miter lim="800000"/>
                          <a:headEnd/>
                          <a:tailEnd/>
                        </a:ln>
                      </wps:spPr>
                      <wps:txbx>
                        <w:txbxContent>
                          <w:p w14:paraId="10ADCFBA" w14:textId="609648F8" w:rsidR="00C92C87" w:rsidRPr="00C92C87" w:rsidRDefault="00B413F1">
                            <w:pPr>
                              <w:rPr>
                                <w:rFonts w:ascii="Arial" w:hAnsi="Arial" w:cs="Arial"/>
                                <w:sz w:val="24"/>
                                <w:szCs w:val="24"/>
                              </w:rPr>
                            </w:pPr>
                            <w:r>
                              <w:rPr>
                                <w:rFonts w:ascii="Arial" w:hAnsi="Arial" w:cs="Arial"/>
                                <w:sz w:val="24"/>
                                <w:szCs w:val="24"/>
                              </w:rPr>
                              <w:t xml:space="preserve">Welche Überlegungen stellt ein Unternehmen an?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8A5F6" id="_x0000_s1030" type="#_x0000_t202" style="position:absolute;margin-left:0;margin-top:13.15pt;width:112.5pt;height:52.5pt;flip:x;z-index:2516992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" stroked="f">
                <v:textbox>
                  <w:txbxContent>
                    <w:p w14:paraId="10ADCFBA" w14:textId="609648F8" w:rsidR="00C92C87" w:rsidRPr="00C92C87" w:rsidRDefault="00B413F1">
                      <w:pPr>
                        <w:rPr>
                          <w:rFonts w:ascii="Arial" w:hAnsi="Arial" w:cs="Arial"/>
                          <w:sz w:val="24"/>
                          <w:szCs w:val="24"/>
                        </w:rPr>
                      </w:pPr>
                      <w:r>
                        <w:rPr>
                          <w:rFonts w:ascii="Arial" w:hAnsi="Arial" w:cs="Arial"/>
                          <w:sz w:val="24"/>
                          <w:szCs w:val="24"/>
                        </w:rPr>
                        <w:t xml:space="preserve">Welche Überlegungen stellt ein Unternehmen an? </w:t>
                      </w:r>
                    </w:p>
                  </w:txbxContent>
                </v:textbox>
                <w10:wrap type="square" anchorx="margin"/>
              </v:shape>
            </w:pict>
          </mc:Fallback>
        </mc:AlternateContent>
      </w:r>
    </w:p>
    <w:p w14:paraId="047030BC" w14:textId="51022B57" w:rsidR="00C92C87" w:rsidRDefault="00C92C87" w:rsidP="003106E6">
      <w:pPr>
        <w:rPr>
          <w:rFonts w:ascii="Arial" w:eastAsia="Times New Roman" w:hAnsi="Arial" w:cs="Arial"/>
          <w:b/>
          <w:bCs/>
          <w:sz w:val="24"/>
          <w:szCs w:val="24"/>
          <w:u w:val="single"/>
          <w:lang w:eastAsia="de-DE"/>
        </w:rPr>
      </w:pPr>
    </w:p>
    <w:p w14:paraId="72C45C03" w14:textId="138C537A" w:rsidR="00C92C87" w:rsidRDefault="00B413F1" w:rsidP="003106E6">
      <w:pPr>
        <w:rPr>
          <w:rFonts w:ascii="Arial" w:eastAsia="Times New Roman" w:hAnsi="Arial" w:cs="Arial"/>
          <w:b/>
          <w:bCs/>
          <w:sz w:val="24"/>
          <w:szCs w:val="24"/>
          <w:u w:val="single"/>
          <w:lang w:eastAsia="de-DE"/>
        </w:rPr>
      </w:pPr>
      <w:r>
        <w:rPr>
          <w:rFonts w:ascii="Arial" w:eastAsia="Times New Roman" w:hAnsi="Arial" w:cs="Arial"/>
          <w:b/>
          <w:bCs/>
          <w:noProof/>
          <w:sz w:val="24"/>
          <w:szCs w:val="24"/>
          <w:u w:val="single"/>
          <w:lang w:eastAsia="de-DE"/>
        </w:rPr>
        <mc:AlternateContent>
          <mc:Choice Requires="wps">
            <w:drawing>
              <wp:anchor distT="0" distB="0" distL="114300" distR="114300" simplePos="0" relativeHeight="251695104" behindDoc="0" locked="0" layoutInCell="1" allowOverlap="1" wp14:anchorId="177CD441" wp14:editId="572D2640">
                <wp:simplePos x="0" y="0"/>
                <wp:positionH relativeFrom="margin">
                  <wp:posOffset>755480</wp:posOffset>
                </wp:positionH>
                <wp:positionV relativeFrom="paragraph">
                  <wp:posOffset>57608</wp:posOffset>
                </wp:positionV>
                <wp:extent cx="1367274" cy="238125"/>
                <wp:effectExtent l="0" t="381000" r="0" b="371475"/>
                <wp:wrapNone/>
                <wp:docPr id="6" name="Pfeil: nach links und rechts 6"/>
                <wp:cNvGraphicFramePr/>
                <a:graphic xmlns:a="http://schemas.openxmlformats.org/drawingml/2006/main">
                  <a:graphicData uri="http://schemas.microsoft.com/office/word/2010/wordprocessingShape">
                    <wps:wsp>
                      <wps:cNvSpPr/>
                      <wps:spPr>
                        <a:xfrm rot="2589250">
                          <a:off x="0" y="0"/>
                          <a:ext cx="1367274" cy="23812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CB297" id="Pfeil: nach links und rechts 6" o:spid="_x0000_s1026" type="#_x0000_t69" style="position:absolute;margin-left:59.5pt;margin-top:4.55pt;width:107.65pt;height:18.75pt;rotation:2828151fd;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" adj="1881" fillcolor="#4472c4 [3204]" strokecolor="#1f3763 [1604]" strokeweight="1pt">
                <w10:wrap anchorx="margin"/>
              </v:shape>
            </w:pict>
          </mc:Fallback>
        </mc:AlternateContent>
      </w:r>
      <w:r>
        <w:rPr>
          <w:rFonts w:ascii="Arial" w:eastAsia="Times New Roman" w:hAnsi="Arial" w:cs="Arial"/>
          <w:b/>
          <w:bCs/>
          <w:noProof/>
          <w:sz w:val="24"/>
          <w:szCs w:val="24"/>
          <w:u w:val="single"/>
          <w:lang w:eastAsia="de-DE"/>
        </w:rPr>
        <mc:AlternateContent>
          <mc:Choice Requires="wps">
            <w:drawing>
              <wp:anchor distT="0" distB="0" distL="114300" distR="114300" simplePos="0" relativeHeight="251693056" behindDoc="0" locked="0" layoutInCell="1" allowOverlap="1" wp14:anchorId="5EB307CB" wp14:editId="20675A82">
                <wp:simplePos x="0" y="0"/>
                <wp:positionH relativeFrom="margin">
                  <wp:posOffset>3675858</wp:posOffset>
                </wp:positionH>
                <wp:positionV relativeFrom="paragraph">
                  <wp:posOffset>206906</wp:posOffset>
                </wp:positionV>
                <wp:extent cx="1043564" cy="238125"/>
                <wp:effectExtent l="0" t="266700" r="0" b="257175"/>
                <wp:wrapNone/>
                <wp:docPr id="5" name="Pfeil: nach links und rechts 5"/>
                <wp:cNvGraphicFramePr/>
                <a:graphic xmlns:a="http://schemas.openxmlformats.org/drawingml/2006/main">
                  <a:graphicData uri="http://schemas.microsoft.com/office/word/2010/wordprocessingShape">
                    <wps:wsp>
                      <wps:cNvSpPr/>
                      <wps:spPr>
                        <a:xfrm rot="19024933">
                          <a:off x="0" y="0"/>
                          <a:ext cx="1043564" cy="23812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AD6C4" id="Pfeil: nach links und rechts 5" o:spid="_x0000_s1026" type="#_x0000_t69" style="position:absolute;margin-left:289.45pt;margin-top:16.3pt;width:82.15pt;height:18.75pt;rotation:-2812660fd;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" adj="2464" fillcolor="#4472c4 [3204]" strokecolor="#1f3763 [1604]" strokeweight="1pt">
                <w10:wrap anchorx="margin"/>
              </v:shape>
            </w:pict>
          </mc:Fallback>
        </mc:AlternateContent>
      </w:r>
    </w:p>
    <w:p w14:paraId="240E6A0D" w14:textId="735D1118" w:rsidR="00C92C87" w:rsidRDefault="00C92C87" w:rsidP="003106E6">
      <w:pPr>
        <w:rPr>
          <w:rFonts w:ascii="Arial" w:eastAsia="Times New Roman" w:hAnsi="Arial" w:cs="Arial"/>
          <w:b/>
          <w:bCs/>
          <w:sz w:val="24"/>
          <w:szCs w:val="24"/>
          <w:u w:val="single"/>
          <w:lang w:eastAsia="de-DE"/>
        </w:rPr>
      </w:pPr>
    </w:p>
    <w:p w14:paraId="57D60A87" w14:textId="5BE28D34" w:rsidR="007A6866" w:rsidRDefault="00B413F1" w:rsidP="003106E6">
      <w:pPr>
        <w:rPr>
          <w:rFonts w:ascii="Arial" w:eastAsia="Times New Roman" w:hAnsi="Arial" w:cs="Arial"/>
          <w:b/>
          <w:bCs/>
          <w:sz w:val="24"/>
          <w:szCs w:val="24"/>
          <w:u w:val="single"/>
          <w:lang w:eastAsia="de-DE"/>
        </w:rPr>
      </w:pPr>
      <w:r w:rsidRPr="00C92C87">
        <w:rPr>
          <w:rFonts w:ascii="Arial" w:eastAsia="Times New Roman" w:hAnsi="Arial" w:cs="Arial"/>
          <w:b/>
          <w:bCs/>
          <w:noProof/>
          <w:sz w:val="24"/>
          <w:szCs w:val="24"/>
          <w:u w:val="single"/>
          <w:lang w:eastAsia="de-DE"/>
        </w:rPr>
        <mc:AlternateContent>
          <mc:Choice Requires="wps">
            <w:drawing>
              <wp:anchor distT="45720" distB="45720" distL="114300" distR="114300" simplePos="0" relativeHeight="251689984" behindDoc="0" locked="0" layoutInCell="1" allowOverlap="1" wp14:anchorId="4E84674F" wp14:editId="69FA98F5">
                <wp:simplePos x="0" y="0"/>
                <wp:positionH relativeFrom="margin">
                  <wp:align>center</wp:align>
                </wp:positionH>
                <wp:positionV relativeFrom="paragraph">
                  <wp:posOffset>71755</wp:posOffset>
                </wp:positionV>
                <wp:extent cx="1306195" cy="450850"/>
                <wp:effectExtent l="0" t="0" r="27305" b="2540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450850"/>
                        </a:xfrm>
                        <a:prstGeom prst="rect">
                          <a:avLst/>
                        </a:prstGeom>
                        <a:solidFill>
                          <a:srgbClr val="FFFFFF"/>
                        </a:solidFill>
                        <a:ln w="9525">
                          <a:solidFill>
                            <a:srgbClr val="000000"/>
                          </a:solidFill>
                          <a:miter lim="800000"/>
                          <a:headEnd/>
                          <a:tailEnd/>
                        </a:ln>
                      </wps:spPr>
                      <wps:txbx>
                        <w:txbxContent>
                          <w:p w14:paraId="62FF1015" w14:textId="516FE68E" w:rsidR="00C92C87" w:rsidRPr="00C92C87" w:rsidRDefault="00C92C87" w:rsidP="00B413F1">
                            <w:pPr>
                              <w:jc w:val="center"/>
                              <w:rPr>
                                <w:rFonts w:ascii="Arial" w:hAnsi="Arial" w:cs="Arial"/>
                                <w:sz w:val="24"/>
                                <w:szCs w:val="24"/>
                              </w:rPr>
                            </w:pPr>
                            <w:r>
                              <w:rPr>
                                <w:rFonts w:ascii="Arial" w:hAnsi="Arial" w:cs="Arial"/>
                                <w:sz w:val="24"/>
                                <w:szCs w:val="24"/>
                              </w:rPr>
                              <w:t>Öffentlichkeitswirksamkeit</w:t>
                            </w:r>
                            <w:r w:rsidR="00B413F1">
                              <w:rPr>
                                <w:rFonts w:ascii="Arial" w:hAnsi="Arial"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4674F" id="_x0000_s1031" type="#_x0000_t202" style="position:absolute;margin-left:0;margin-top:5.65pt;width:102.85pt;height:35.5pt;z-index:2516899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">
                <v:textbox>
                  <w:txbxContent>
                    <w:p w14:paraId="62FF1015" w14:textId="516FE68E" w:rsidR="00C92C87" w:rsidRPr="00C92C87" w:rsidRDefault="00C92C87" w:rsidP="00B413F1">
                      <w:pPr>
                        <w:jc w:val="center"/>
                        <w:rPr>
                          <w:rFonts w:ascii="Arial" w:hAnsi="Arial" w:cs="Arial"/>
                          <w:sz w:val="24"/>
                          <w:szCs w:val="24"/>
                        </w:rPr>
                      </w:pPr>
                      <w:r>
                        <w:rPr>
                          <w:rFonts w:ascii="Arial" w:hAnsi="Arial" w:cs="Arial"/>
                          <w:sz w:val="24"/>
                          <w:szCs w:val="24"/>
                        </w:rPr>
                        <w:t>Öffentlichkeitswirksamkeit</w:t>
                      </w:r>
                      <w:r w:rsidR="00B413F1">
                        <w:rPr>
                          <w:rFonts w:ascii="Arial" w:hAnsi="Arial" w:cs="Arial"/>
                          <w:sz w:val="24"/>
                          <w:szCs w:val="24"/>
                        </w:rPr>
                        <w:t>?</w:t>
                      </w:r>
                    </w:p>
                  </w:txbxContent>
                </v:textbox>
                <w10:wrap type="square" anchorx="margin"/>
              </v:shape>
            </w:pict>
          </mc:Fallback>
        </mc:AlternateContent>
      </w:r>
    </w:p>
    <w:p w14:paraId="52C8A032" w14:textId="2D886EBB" w:rsidR="007A6866" w:rsidRDefault="007A6866" w:rsidP="003106E6">
      <w:pPr>
        <w:rPr>
          <w:rFonts w:ascii="Arial" w:eastAsia="Times New Roman" w:hAnsi="Arial" w:cs="Arial"/>
          <w:b/>
          <w:bCs/>
          <w:sz w:val="24"/>
          <w:szCs w:val="24"/>
          <w:u w:val="single"/>
          <w:lang w:eastAsia="de-DE"/>
        </w:rPr>
      </w:pPr>
    </w:p>
    <w:p w14:paraId="0F724799" w14:textId="5F0475F9" w:rsidR="007E2425" w:rsidRDefault="005E12B9" w:rsidP="007E2425">
      <w:pPr>
        <w:rPr>
          <w:rFonts w:ascii="Arial" w:eastAsia="Times New Roman" w:hAnsi="Arial" w:cs="Arial"/>
          <w:b/>
          <w:bCs/>
          <w:sz w:val="24"/>
          <w:szCs w:val="24"/>
          <w:lang w:eastAsia="de-DE"/>
        </w:rPr>
      </w:pPr>
      <w:r w:rsidRPr="005E12B9">
        <w:rPr>
          <w:rFonts w:ascii="Arial" w:eastAsia="Times New Roman" w:hAnsi="Arial" w:cs="Arial"/>
          <w:noProof/>
          <w:sz w:val="24"/>
          <w:lang w:eastAsia="de-DE"/>
        </w:rPr>
        <mc:AlternateContent>
          <mc:Choice Requires="wps">
            <w:drawing>
              <wp:anchor distT="45720" distB="45720" distL="114300" distR="114300" simplePos="0" relativeHeight="251731968" behindDoc="0" locked="0" layoutInCell="1" allowOverlap="1" wp14:anchorId="6BFF4591" wp14:editId="0A0ABC07">
                <wp:simplePos x="0" y="0"/>
                <wp:positionH relativeFrom="column">
                  <wp:posOffset>457200</wp:posOffset>
                </wp:positionH>
                <wp:positionV relativeFrom="paragraph">
                  <wp:posOffset>10056</wp:posOffset>
                </wp:positionV>
                <wp:extent cx="2296160" cy="1404620"/>
                <wp:effectExtent l="0" t="0" r="8890" b="4445"/>
                <wp:wrapNone/>
                <wp:docPr id="3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1404620"/>
                        </a:xfrm>
                        <a:prstGeom prst="rect">
                          <a:avLst/>
                        </a:prstGeom>
                        <a:solidFill>
                          <a:srgbClr val="FFFFFF"/>
                        </a:solidFill>
                        <a:ln w="9525">
                          <a:noFill/>
                          <a:miter lim="800000"/>
                          <a:headEnd/>
                          <a:tailEnd/>
                        </a:ln>
                      </wps:spPr>
                      <wps:txbx>
                        <w:txbxContent>
                          <w:p w14:paraId="0F1633E4" w14:textId="77777777" w:rsidR="005E12B9" w:rsidRPr="005E12B9" w:rsidRDefault="005E12B9" w:rsidP="005E12B9">
                            <w:pPr>
                              <w:rPr>
                                <w:rFonts w:ascii="Arial" w:eastAsia="Times New Roman" w:hAnsi="Arial" w:cs="Arial"/>
                                <w:sz w:val="24"/>
                                <w:lang w:eastAsia="de-DE"/>
                              </w:rPr>
                            </w:pPr>
                            <w:r w:rsidRPr="005E12B9">
                              <w:rPr>
                                <w:rFonts w:ascii="Arial" w:eastAsia="Times New Roman" w:hAnsi="Arial" w:cs="Arial"/>
                                <w:sz w:val="24"/>
                                <w:lang w:eastAsia="de-DE"/>
                              </w:rPr>
                              <w:t>Quelle: Eigene Darstellung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FF4591" id="_x0000_t202" coordsize="21600,21600" o:spt="202" path="m,l,21600r21600,l21600,xe">
                <v:stroke joinstyle="miter"/>
                <v:path gradientshapeok="t" o:connecttype="rect"/>
              </v:shapetype>
              <v:shape id="_x0000_s1032" type="#_x0000_t202" style="position:absolute;margin-left:36pt;margin-top:.8pt;width:180.8pt;height:110.6pt;z-index:251731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" stroked="f">
                <v:textbox style="mso-fit-shape-to-text:t">
                  <w:txbxContent>
                    <w:p w14:paraId="0F1633E4" w14:textId="77777777" w:rsidR="005E12B9" w:rsidRPr="005E12B9" w:rsidRDefault="005E12B9" w:rsidP="005E12B9">
                      <w:pPr>
                        <w:rPr>
                          <w:rFonts w:ascii="Arial" w:eastAsia="Times New Roman" w:hAnsi="Arial" w:cs="Arial"/>
                          <w:sz w:val="24"/>
                          <w:lang w:eastAsia="de-DE"/>
                        </w:rPr>
                      </w:pPr>
                      <w:r w:rsidRPr="005E12B9">
                        <w:rPr>
                          <w:rFonts w:ascii="Arial" w:eastAsia="Times New Roman" w:hAnsi="Arial" w:cs="Arial"/>
                          <w:sz w:val="24"/>
                          <w:lang w:eastAsia="de-DE"/>
                        </w:rPr>
                        <w:t>Quelle: Eigene Darstellung</w:t>
                      </w:r>
                    </w:p>
                  </w:txbxContent>
                </v:textbox>
              </v:shape>
            </w:pict>
          </mc:Fallback>
        </mc:AlternateContent>
      </w:r>
    </w:p>
    <w:p w14:paraId="3847D5EA" w14:textId="77777777" w:rsidR="007E2425" w:rsidRDefault="007E2425" w:rsidP="007E2425">
      <w:pPr>
        <w:rPr>
          <w:rFonts w:ascii="Arial" w:eastAsia="Times New Roman" w:hAnsi="Arial" w:cs="Arial"/>
          <w:b/>
          <w:bCs/>
          <w:sz w:val="24"/>
          <w:szCs w:val="24"/>
          <w:u w:val="single"/>
          <w:lang w:eastAsia="de-DE"/>
        </w:rPr>
      </w:pPr>
    </w:p>
    <w:p w14:paraId="41B279B0" w14:textId="3D180F01" w:rsidR="007E2425" w:rsidRPr="007E2425" w:rsidRDefault="001E755D" w:rsidP="007E2425">
      <w:pPr>
        <w:rPr>
          <w:rFonts w:ascii="Arial" w:eastAsia="Times New Roman" w:hAnsi="Arial" w:cs="Arial"/>
          <w:b/>
          <w:bCs/>
          <w:sz w:val="24"/>
          <w:szCs w:val="24"/>
          <w:u w:val="single"/>
          <w:lang w:eastAsia="de-DE"/>
        </w:rPr>
      </w:pPr>
      <w:r w:rsidRPr="007E2425">
        <w:rPr>
          <w:rFonts w:ascii="Arial" w:eastAsia="Times New Roman" w:hAnsi="Arial" w:cs="Arial"/>
          <w:b/>
          <w:bCs/>
          <w:sz w:val="24"/>
          <w:szCs w:val="24"/>
          <w:u w:val="single"/>
          <w:lang w:eastAsia="de-DE"/>
        </w:rPr>
        <w:t>Vorbereite</w:t>
      </w:r>
      <w:r w:rsidR="00F02178" w:rsidRPr="007E2425">
        <w:rPr>
          <w:rFonts w:ascii="Arial" w:eastAsia="Times New Roman" w:hAnsi="Arial" w:cs="Arial"/>
          <w:b/>
          <w:bCs/>
          <w:sz w:val="24"/>
          <w:szCs w:val="24"/>
          <w:u w:val="single"/>
          <w:lang w:eastAsia="de-DE"/>
        </w:rPr>
        <w:t>t</w:t>
      </w:r>
      <w:r w:rsidRPr="007E2425">
        <w:rPr>
          <w:rFonts w:ascii="Arial" w:eastAsia="Times New Roman" w:hAnsi="Arial" w:cs="Arial"/>
          <w:b/>
          <w:bCs/>
          <w:sz w:val="24"/>
          <w:szCs w:val="24"/>
          <w:u w:val="single"/>
          <w:lang w:eastAsia="de-DE"/>
        </w:rPr>
        <w:t>e Hausaufgabe:</w:t>
      </w:r>
      <w:r w:rsidR="007E2425" w:rsidRPr="007E2425">
        <w:rPr>
          <w:rFonts w:ascii="Arial" w:eastAsia="Times New Roman" w:hAnsi="Arial" w:cs="Arial"/>
          <w:b/>
          <w:bCs/>
          <w:sz w:val="24"/>
          <w:szCs w:val="24"/>
          <w:u w:val="single"/>
          <w:lang w:eastAsia="de-DE"/>
        </w:rPr>
        <w:t xml:space="preserve"> Material 2</w:t>
      </w:r>
    </w:p>
    <w:p w14:paraId="09211F1B" w14:textId="1A0B3EFE" w:rsidR="001E755D" w:rsidRPr="001E755D" w:rsidRDefault="001E755D" w:rsidP="003106E6">
      <w:pPr>
        <w:rPr>
          <w:rFonts w:ascii="Arial" w:eastAsia="Times New Roman" w:hAnsi="Arial" w:cs="Arial"/>
          <w:bCs/>
          <w:sz w:val="24"/>
          <w:szCs w:val="24"/>
          <w:lang w:eastAsia="de-DE"/>
        </w:rPr>
      </w:pPr>
      <w:r w:rsidRPr="001E755D">
        <w:rPr>
          <w:rFonts w:ascii="Arial" w:eastAsia="Times New Roman" w:hAnsi="Arial" w:cs="Arial"/>
          <w:bCs/>
          <w:sz w:val="24"/>
          <w:szCs w:val="24"/>
          <w:lang w:eastAsia="de-DE"/>
        </w:rPr>
        <w:t>Die Schülerinnen recherchieren einen Text zur Definition von CSR und erstellen mithilfe dieses Textes ein „</w:t>
      </w:r>
      <w:proofErr w:type="spellStart"/>
      <w:r w:rsidRPr="001E755D">
        <w:rPr>
          <w:rFonts w:ascii="Arial" w:eastAsia="Times New Roman" w:hAnsi="Arial" w:cs="Arial"/>
          <w:bCs/>
          <w:sz w:val="24"/>
          <w:szCs w:val="24"/>
          <w:lang w:eastAsia="de-DE"/>
        </w:rPr>
        <w:t>Wordle</w:t>
      </w:r>
      <w:proofErr w:type="spellEnd"/>
      <w:r w:rsidRPr="001E755D">
        <w:rPr>
          <w:rFonts w:ascii="Arial" w:eastAsia="Times New Roman" w:hAnsi="Arial" w:cs="Arial"/>
          <w:bCs/>
          <w:sz w:val="24"/>
          <w:szCs w:val="24"/>
          <w:lang w:eastAsia="de-DE"/>
        </w:rPr>
        <w:t xml:space="preserve">“ z.B. unter </w:t>
      </w:r>
      <w:hyperlink r:id="rId11" w:history="1">
        <w:r w:rsidRPr="001E755D">
          <w:rPr>
            <w:rStyle w:val="Hyperlink"/>
            <w:rFonts w:ascii="Arial" w:eastAsia="Times New Roman" w:hAnsi="Arial" w:cs="Arial"/>
            <w:bCs/>
            <w:sz w:val="24"/>
            <w:szCs w:val="24"/>
            <w:lang w:eastAsia="de-DE"/>
          </w:rPr>
          <w:t>https://www.wortwolken.com/</w:t>
        </w:r>
      </w:hyperlink>
      <w:r w:rsidRPr="001E755D">
        <w:rPr>
          <w:rFonts w:ascii="Arial" w:eastAsia="Times New Roman" w:hAnsi="Arial" w:cs="Arial"/>
          <w:bCs/>
          <w:sz w:val="24"/>
          <w:szCs w:val="24"/>
          <w:lang w:eastAsia="de-DE"/>
        </w:rPr>
        <w:t xml:space="preserve"> </w:t>
      </w:r>
    </w:p>
    <w:p w14:paraId="46F36FE6" w14:textId="77777777" w:rsidR="001E755D" w:rsidRPr="001E755D" w:rsidRDefault="001E755D" w:rsidP="003106E6">
      <w:pPr>
        <w:rPr>
          <w:rFonts w:ascii="Arial" w:eastAsia="Times New Roman" w:hAnsi="Arial" w:cs="Arial"/>
          <w:bCs/>
          <w:sz w:val="24"/>
          <w:szCs w:val="24"/>
          <w:u w:val="single"/>
          <w:lang w:eastAsia="de-DE"/>
        </w:rPr>
      </w:pPr>
      <w:r w:rsidRPr="001E755D">
        <w:rPr>
          <w:rFonts w:ascii="Arial" w:eastAsia="Times New Roman" w:hAnsi="Arial" w:cs="Arial"/>
          <w:bCs/>
          <w:sz w:val="24"/>
          <w:szCs w:val="24"/>
          <w:u w:val="single"/>
          <w:lang w:eastAsia="de-DE"/>
        </w:rPr>
        <w:t>Exemplarisches Beispiel:</w:t>
      </w:r>
    </w:p>
    <w:p w14:paraId="5AE822A1" w14:textId="0E1B4A67" w:rsidR="001E755D" w:rsidRPr="001E755D" w:rsidRDefault="005E12B9" w:rsidP="003106E6">
      <w:pPr>
        <w:rPr>
          <w:rFonts w:ascii="Arial" w:eastAsia="Times New Roman" w:hAnsi="Arial" w:cs="Arial"/>
          <w:b/>
          <w:bCs/>
          <w:sz w:val="24"/>
          <w:szCs w:val="24"/>
          <w:lang w:eastAsia="de-DE"/>
        </w:rPr>
      </w:pPr>
      <w:r w:rsidRPr="005E12B9">
        <w:rPr>
          <w:rFonts w:ascii="Arial" w:eastAsia="Times New Roman" w:hAnsi="Arial" w:cs="Arial"/>
          <w:noProof/>
          <w:sz w:val="24"/>
          <w:lang w:eastAsia="de-DE"/>
        </w:rPr>
        <mc:AlternateContent>
          <mc:Choice Requires="wps">
            <w:drawing>
              <wp:anchor distT="45720" distB="45720" distL="114300" distR="114300" simplePos="0" relativeHeight="251729920" behindDoc="0" locked="0" layoutInCell="1" allowOverlap="1" wp14:anchorId="4801FFA6" wp14:editId="5A10D965">
                <wp:simplePos x="0" y="0"/>
                <wp:positionH relativeFrom="column">
                  <wp:posOffset>690437</wp:posOffset>
                </wp:positionH>
                <wp:positionV relativeFrom="paragraph">
                  <wp:posOffset>3340439</wp:posOffset>
                </wp:positionV>
                <wp:extent cx="2296160" cy="1404620"/>
                <wp:effectExtent l="0" t="0" r="8890" b="4445"/>
                <wp:wrapNone/>
                <wp:docPr id="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1404620"/>
                        </a:xfrm>
                        <a:prstGeom prst="rect">
                          <a:avLst/>
                        </a:prstGeom>
                        <a:solidFill>
                          <a:srgbClr val="FFFFFF"/>
                        </a:solidFill>
                        <a:ln w="9525">
                          <a:noFill/>
                          <a:miter lim="800000"/>
                          <a:headEnd/>
                          <a:tailEnd/>
                        </a:ln>
                      </wps:spPr>
                      <wps:txbx>
                        <w:txbxContent>
                          <w:p w14:paraId="52D11498" w14:textId="77777777" w:rsidR="005E12B9" w:rsidRPr="005E12B9" w:rsidRDefault="005E12B9" w:rsidP="005E12B9">
                            <w:pPr>
                              <w:rPr>
                                <w:rFonts w:ascii="Arial" w:eastAsia="Times New Roman" w:hAnsi="Arial" w:cs="Arial"/>
                                <w:sz w:val="24"/>
                                <w:lang w:eastAsia="de-DE"/>
                              </w:rPr>
                            </w:pPr>
                            <w:r w:rsidRPr="005E12B9">
                              <w:rPr>
                                <w:rFonts w:ascii="Arial" w:eastAsia="Times New Roman" w:hAnsi="Arial" w:cs="Arial"/>
                                <w:sz w:val="24"/>
                                <w:lang w:eastAsia="de-DE"/>
                              </w:rPr>
                              <w:t>Quelle: Eigene Darstellung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01FFA6" id="_x0000_s1033" type="#_x0000_t202" style="position:absolute;margin-left:54.35pt;margin-top:263.05pt;width:180.8pt;height:110.6pt;z-index:251729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" stroked="f">
                <v:textbox style="mso-fit-shape-to-text:t">
                  <w:txbxContent>
                    <w:p w14:paraId="52D11498" w14:textId="77777777" w:rsidR="005E12B9" w:rsidRPr="005E12B9" w:rsidRDefault="005E12B9" w:rsidP="005E12B9">
                      <w:pPr>
                        <w:rPr>
                          <w:rFonts w:ascii="Arial" w:eastAsia="Times New Roman" w:hAnsi="Arial" w:cs="Arial"/>
                          <w:sz w:val="24"/>
                          <w:lang w:eastAsia="de-DE"/>
                        </w:rPr>
                      </w:pPr>
                      <w:r w:rsidRPr="005E12B9">
                        <w:rPr>
                          <w:rFonts w:ascii="Arial" w:eastAsia="Times New Roman" w:hAnsi="Arial" w:cs="Arial"/>
                          <w:sz w:val="24"/>
                          <w:lang w:eastAsia="de-DE"/>
                        </w:rPr>
                        <w:t>Quelle: Eigene Darstellung</w:t>
                      </w:r>
                    </w:p>
                  </w:txbxContent>
                </v:textbox>
              </v:shape>
            </w:pict>
          </mc:Fallback>
        </mc:AlternateContent>
      </w:r>
      <w:r w:rsidR="000126FD">
        <w:rPr>
          <w:rFonts w:ascii="Arial" w:eastAsia="Times New Roman" w:hAnsi="Arial" w:cs="Arial"/>
          <w:b/>
          <w:bCs/>
          <w:noProof/>
          <w:sz w:val="24"/>
          <w:szCs w:val="24"/>
          <w:lang w:eastAsia="de-DE"/>
        </w:rPr>
        <w:drawing>
          <wp:inline distT="0" distB="0" distL="0" distR="0" wp14:anchorId="2D3AD534" wp14:editId="5FF7E772">
            <wp:extent cx="5760255" cy="3425588"/>
            <wp:effectExtent l="0" t="0" r="0" b="3810"/>
            <wp:docPr id="29" name="Grafik 29" descr="Ein Bild, das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ordcloud.jpg"/>
                    <pic:cNvPicPr/>
                  </pic:nvPicPr>
                  <pic:blipFill rotWithShape="1">
                    <a:blip r:embed="rId12" cstate="print">
                      <a:extLst>
                        <a:ext uri="{28A0092B-C50C-407E-A947-70E740481C1C}">
                          <a14:useLocalDpi xmlns:a14="http://schemas.microsoft.com/office/drawing/2010/main" val="0"/>
                        </a:ext>
                      </a:extLst>
                    </a:blip>
                    <a:srcRect t="10266" b="10442"/>
                    <a:stretch/>
                  </pic:blipFill>
                  <pic:spPr bwMode="auto">
                    <a:xfrm>
                      <a:off x="0" y="0"/>
                      <a:ext cx="5760720" cy="3425865"/>
                    </a:xfrm>
                    <a:prstGeom prst="rect">
                      <a:avLst/>
                    </a:prstGeom>
                    <a:ln>
                      <a:noFill/>
                    </a:ln>
                    <a:extLst>
                      <a:ext uri="{53640926-AAD7-44D8-BBD7-CCE9431645EC}">
                        <a14:shadowObscured xmlns:a14="http://schemas.microsoft.com/office/drawing/2010/main"/>
                      </a:ext>
                    </a:extLst>
                  </pic:spPr>
                </pic:pic>
              </a:graphicData>
            </a:graphic>
          </wp:inline>
        </w:drawing>
      </w:r>
    </w:p>
    <w:p w14:paraId="5E661BAB" w14:textId="77777777" w:rsidR="005E12B9" w:rsidRDefault="005E12B9" w:rsidP="00987ACC">
      <w:pPr>
        <w:ind w:left="1410" w:hanging="1410"/>
        <w:rPr>
          <w:rFonts w:ascii="Arial" w:eastAsia="Times New Roman" w:hAnsi="Arial" w:cs="Arial"/>
          <w:bCs/>
          <w:sz w:val="24"/>
          <w:szCs w:val="24"/>
          <w:lang w:eastAsia="de-DE"/>
        </w:rPr>
      </w:pPr>
    </w:p>
    <w:p w14:paraId="4BB17A5A" w14:textId="6C784E70" w:rsidR="00514B9D" w:rsidRDefault="001E755D" w:rsidP="00987ACC">
      <w:pPr>
        <w:ind w:left="1410" w:hanging="1410"/>
        <w:rPr>
          <w:rFonts w:ascii="Arial" w:eastAsia="Times New Roman" w:hAnsi="Arial" w:cs="Arial"/>
          <w:b/>
          <w:bCs/>
          <w:sz w:val="24"/>
          <w:szCs w:val="24"/>
          <w:lang w:eastAsia="de-DE"/>
        </w:rPr>
      </w:pPr>
      <w:r w:rsidRPr="007E2425">
        <w:rPr>
          <w:rFonts w:ascii="Arial" w:eastAsia="Times New Roman" w:hAnsi="Arial" w:cs="Arial"/>
          <w:bCs/>
          <w:sz w:val="24"/>
          <w:szCs w:val="24"/>
          <w:lang w:eastAsia="de-DE"/>
        </w:rPr>
        <w:t>Aufgabe:</w:t>
      </w:r>
      <w:r w:rsidR="004F18A6">
        <w:rPr>
          <w:rFonts w:ascii="Arial" w:eastAsia="Times New Roman" w:hAnsi="Arial" w:cs="Arial"/>
          <w:bCs/>
          <w:sz w:val="24"/>
          <w:szCs w:val="24"/>
          <w:lang w:eastAsia="de-DE"/>
        </w:rPr>
        <w:tab/>
      </w:r>
      <w:r w:rsidRPr="001E755D">
        <w:rPr>
          <w:rFonts w:ascii="Arial" w:eastAsia="Times New Roman" w:hAnsi="Arial" w:cs="Arial"/>
          <w:bCs/>
          <w:sz w:val="24"/>
          <w:szCs w:val="24"/>
          <w:lang w:eastAsia="de-DE"/>
        </w:rPr>
        <w:t>Erläuter</w:t>
      </w:r>
      <w:r w:rsidR="004F18A6">
        <w:rPr>
          <w:rFonts w:ascii="Arial" w:eastAsia="Times New Roman" w:hAnsi="Arial" w:cs="Arial"/>
          <w:bCs/>
          <w:sz w:val="24"/>
          <w:szCs w:val="24"/>
          <w:lang w:eastAsia="de-DE"/>
        </w:rPr>
        <w:t>n Sie,</w:t>
      </w:r>
      <w:r w:rsidRPr="001E755D">
        <w:rPr>
          <w:rFonts w:ascii="Arial" w:eastAsia="Times New Roman" w:hAnsi="Arial" w:cs="Arial"/>
          <w:bCs/>
          <w:sz w:val="24"/>
          <w:szCs w:val="24"/>
          <w:lang w:eastAsia="de-DE"/>
        </w:rPr>
        <w:t xml:space="preserve"> unter Einbezug des Drei-Dimensionen-Modells, welche Dimensionen („Ich-Dimension“, „die </w:t>
      </w:r>
      <w:proofErr w:type="gramStart"/>
      <w:r w:rsidRPr="001E755D">
        <w:rPr>
          <w:rFonts w:ascii="Arial" w:eastAsia="Times New Roman" w:hAnsi="Arial" w:cs="Arial"/>
          <w:bCs/>
          <w:sz w:val="24"/>
          <w:szCs w:val="24"/>
          <w:lang w:eastAsia="de-DE"/>
        </w:rPr>
        <w:t>Anderen</w:t>
      </w:r>
      <w:proofErr w:type="gramEnd"/>
      <w:r w:rsidRPr="001E755D">
        <w:rPr>
          <w:rFonts w:ascii="Arial" w:eastAsia="Times New Roman" w:hAnsi="Arial" w:cs="Arial"/>
          <w:bCs/>
          <w:sz w:val="24"/>
          <w:szCs w:val="24"/>
          <w:lang w:eastAsia="de-DE"/>
        </w:rPr>
        <w:t xml:space="preserve"> und ich“ sowie „das System“) </w:t>
      </w:r>
      <w:r w:rsidR="00D827AC">
        <w:rPr>
          <w:rFonts w:ascii="Arial" w:eastAsia="Times New Roman" w:hAnsi="Arial" w:cs="Arial"/>
          <w:bCs/>
          <w:sz w:val="24"/>
          <w:szCs w:val="24"/>
          <w:lang w:eastAsia="de-DE"/>
        </w:rPr>
        <w:t>von</w:t>
      </w:r>
      <w:r w:rsidRPr="001E755D">
        <w:rPr>
          <w:rFonts w:ascii="Arial" w:eastAsia="Times New Roman" w:hAnsi="Arial" w:cs="Arial"/>
          <w:bCs/>
          <w:sz w:val="24"/>
          <w:szCs w:val="24"/>
          <w:lang w:eastAsia="de-DE"/>
        </w:rPr>
        <w:t xml:space="preserve"> der Umsetzung </w:t>
      </w:r>
      <w:r w:rsidR="00D827AC">
        <w:rPr>
          <w:rFonts w:ascii="Arial" w:eastAsia="Times New Roman" w:hAnsi="Arial" w:cs="Arial"/>
          <w:bCs/>
          <w:sz w:val="24"/>
          <w:szCs w:val="24"/>
          <w:lang w:eastAsia="de-DE"/>
        </w:rPr>
        <w:t xml:space="preserve">eines </w:t>
      </w:r>
      <w:r w:rsidRPr="001E755D">
        <w:rPr>
          <w:rFonts w:ascii="Arial" w:eastAsia="Times New Roman" w:hAnsi="Arial" w:cs="Arial"/>
          <w:bCs/>
          <w:sz w:val="24"/>
          <w:szCs w:val="24"/>
          <w:lang w:eastAsia="de-DE"/>
        </w:rPr>
        <w:t xml:space="preserve">CSR </w:t>
      </w:r>
      <w:r w:rsidR="00D827AC">
        <w:rPr>
          <w:rFonts w:ascii="Arial" w:eastAsia="Times New Roman" w:hAnsi="Arial" w:cs="Arial"/>
          <w:bCs/>
          <w:sz w:val="24"/>
          <w:szCs w:val="24"/>
          <w:lang w:eastAsia="de-DE"/>
        </w:rPr>
        <w:t xml:space="preserve">Konzepts betroffen </w:t>
      </w:r>
      <w:r w:rsidRPr="001E755D">
        <w:rPr>
          <w:rFonts w:ascii="Arial" w:eastAsia="Times New Roman" w:hAnsi="Arial" w:cs="Arial"/>
          <w:bCs/>
          <w:sz w:val="24"/>
          <w:szCs w:val="24"/>
          <w:lang w:eastAsia="de-DE"/>
        </w:rPr>
        <w:t>sind</w:t>
      </w:r>
      <w:r w:rsidR="00987ACC">
        <w:rPr>
          <w:rFonts w:ascii="Arial" w:eastAsia="Times New Roman" w:hAnsi="Arial" w:cs="Arial"/>
          <w:bCs/>
          <w:sz w:val="24"/>
          <w:szCs w:val="24"/>
          <w:lang w:eastAsia="de-DE"/>
        </w:rPr>
        <w:t>.</w:t>
      </w:r>
    </w:p>
    <w:p w14:paraId="72823F0D" w14:textId="77777777" w:rsidR="007A6866" w:rsidRDefault="007A6866">
      <w:pPr>
        <w:rPr>
          <w:rFonts w:ascii="Arial" w:eastAsia="Times New Roman" w:hAnsi="Arial" w:cs="Arial"/>
          <w:b/>
          <w:bCs/>
          <w:sz w:val="24"/>
          <w:szCs w:val="24"/>
          <w:lang w:eastAsia="de-DE"/>
        </w:rPr>
      </w:pPr>
      <w:r>
        <w:rPr>
          <w:rFonts w:ascii="Arial" w:eastAsia="Times New Roman" w:hAnsi="Arial" w:cs="Arial"/>
          <w:b/>
          <w:bCs/>
          <w:sz w:val="24"/>
          <w:szCs w:val="24"/>
          <w:lang w:eastAsia="de-DE"/>
        </w:rPr>
        <w:br w:type="page"/>
      </w:r>
    </w:p>
    <w:p w14:paraId="3DE27D24" w14:textId="73761112" w:rsidR="00987ACC" w:rsidRPr="007E2425" w:rsidRDefault="00987ACC" w:rsidP="00C23007">
      <w:pPr>
        <w:ind w:left="1410" w:hanging="1410"/>
        <w:rPr>
          <w:rFonts w:ascii="Arial" w:eastAsia="Times New Roman" w:hAnsi="Arial" w:cs="Arial"/>
          <w:b/>
          <w:bCs/>
          <w:sz w:val="24"/>
          <w:szCs w:val="24"/>
          <w:u w:val="single"/>
          <w:lang w:eastAsia="de-DE"/>
        </w:rPr>
      </w:pPr>
      <w:r w:rsidRPr="007E2425">
        <w:rPr>
          <w:rFonts w:ascii="Arial" w:eastAsia="Times New Roman" w:hAnsi="Arial" w:cs="Arial"/>
          <w:b/>
          <w:bCs/>
          <w:sz w:val="24"/>
          <w:szCs w:val="24"/>
          <w:u w:val="single"/>
          <w:lang w:eastAsia="de-DE"/>
        </w:rPr>
        <w:lastRenderedPageBreak/>
        <w:t>Lehrervortrag</w:t>
      </w:r>
      <w:r w:rsidR="007E2425" w:rsidRPr="007E2425">
        <w:rPr>
          <w:rFonts w:ascii="Arial" w:eastAsia="Times New Roman" w:hAnsi="Arial" w:cs="Arial"/>
          <w:b/>
          <w:bCs/>
          <w:sz w:val="24"/>
          <w:szCs w:val="24"/>
          <w:u w:val="single"/>
          <w:lang w:eastAsia="de-DE"/>
        </w:rPr>
        <w:t>: Material</w:t>
      </w:r>
      <w:r w:rsidR="00030D6A" w:rsidRPr="007E2425">
        <w:rPr>
          <w:rFonts w:ascii="Arial" w:eastAsia="Times New Roman" w:hAnsi="Arial" w:cs="Arial"/>
          <w:b/>
          <w:bCs/>
          <w:sz w:val="24"/>
          <w:szCs w:val="24"/>
          <w:lang w:eastAsia="de-DE"/>
        </w:rPr>
        <w:tab/>
      </w:r>
    </w:p>
    <w:p w14:paraId="3F775C01" w14:textId="7EAC9524" w:rsidR="00030D6A" w:rsidRDefault="00030D6A" w:rsidP="00987ACC">
      <w:pPr>
        <w:rPr>
          <w:rFonts w:ascii="Arial" w:eastAsia="Times New Roman" w:hAnsi="Arial" w:cs="Arial"/>
          <w:b/>
          <w:bCs/>
          <w:sz w:val="24"/>
          <w:szCs w:val="24"/>
          <w:lang w:eastAsia="de-DE"/>
        </w:rPr>
      </w:pPr>
      <w:r>
        <w:rPr>
          <w:rFonts w:ascii="Arial" w:eastAsia="Times New Roman" w:hAnsi="Arial" w:cs="Arial"/>
          <w:b/>
          <w:bCs/>
          <w:sz w:val="24"/>
          <w:szCs w:val="24"/>
          <w:lang w:eastAsia="de-DE"/>
        </w:rPr>
        <w:t>Umsetzung von moralisch/ ethischen Prinzipien im Rahmen Unternehmensführung</w:t>
      </w:r>
    </w:p>
    <w:p w14:paraId="6EBC8541" w14:textId="5CD72486" w:rsidR="00030D6A" w:rsidRPr="00987ACC" w:rsidRDefault="00030D6A" w:rsidP="00030D6A">
      <w:pPr>
        <w:pStyle w:val="berschrift2"/>
        <w:rPr>
          <w:rFonts w:ascii="Arial" w:hAnsi="Arial" w:cs="Arial"/>
          <w:b w:val="0"/>
          <w:sz w:val="24"/>
          <w:szCs w:val="24"/>
        </w:rPr>
      </w:pPr>
      <w:r w:rsidRPr="00987ACC">
        <w:rPr>
          <w:rFonts w:ascii="Arial" w:hAnsi="Arial" w:cs="Arial"/>
          <w:b w:val="0"/>
          <w:sz w:val="24"/>
          <w:szCs w:val="24"/>
        </w:rPr>
        <w:t>Das S</w:t>
      </w:r>
      <w:r w:rsidR="00F67291">
        <w:rPr>
          <w:rFonts w:ascii="Arial" w:hAnsi="Arial" w:cs="Arial"/>
          <w:b w:val="0"/>
          <w:sz w:val="24"/>
          <w:szCs w:val="24"/>
        </w:rPr>
        <w:t>t</w:t>
      </w:r>
      <w:r w:rsidRPr="00987ACC">
        <w:rPr>
          <w:rFonts w:ascii="Arial" w:hAnsi="Arial" w:cs="Arial"/>
          <w:b w:val="0"/>
          <w:sz w:val="24"/>
          <w:szCs w:val="24"/>
        </w:rPr>
        <w:t>. Galler Management-Konzept- wichtiger Bezugsrahmen für eine systemorientierte Managementlehre</w:t>
      </w:r>
      <w:r w:rsidR="00B413F1">
        <w:rPr>
          <w:rFonts w:ascii="Arial" w:hAnsi="Arial" w:cs="Arial"/>
          <w:b w:val="0"/>
          <w:sz w:val="24"/>
          <w:szCs w:val="24"/>
        </w:rPr>
        <w:t xml:space="preserve"> -</w:t>
      </w:r>
      <w:r w:rsidRPr="00987ACC">
        <w:rPr>
          <w:rFonts w:ascii="Arial" w:hAnsi="Arial" w:cs="Arial"/>
          <w:b w:val="0"/>
          <w:sz w:val="24"/>
          <w:szCs w:val="24"/>
        </w:rPr>
        <w:t xml:space="preserve"> sieht drei Ebenen vor auf denen unternehmensethische Aspekte </w:t>
      </w:r>
      <w:r w:rsidR="00987ACC" w:rsidRPr="00987ACC">
        <w:rPr>
          <w:rFonts w:ascii="Arial" w:hAnsi="Arial" w:cs="Arial"/>
          <w:b w:val="0"/>
          <w:sz w:val="24"/>
          <w:szCs w:val="24"/>
        </w:rPr>
        <w:t>verortet</w:t>
      </w:r>
      <w:r w:rsidRPr="00987ACC">
        <w:rPr>
          <w:rFonts w:ascii="Arial" w:hAnsi="Arial" w:cs="Arial"/>
          <w:b w:val="0"/>
          <w:sz w:val="24"/>
          <w:szCs w:val="24"/>
        </w:rPr>
        <w:t xml:space="preserve"> werden müssen:</w:t>
      </w:r>
    </w:p>
    <w:p w14:paraId="53B43A3A" w14:textId="46EBC0FF" w:rsidR="00030D6A" w:rsidRPr="00987ACC" w:rsidRDefault="00030D6A" w:rsidP="00030D6A">
      <w:pPr>
        <w:pStyle w:val="berschrift3"/>
        <w:rPr>
          <w:rFonts w:ascii="Arial" w:eastAsia="Times New Roman" w:hAnsi="Arial" w:cs="Arial"/>
          <w:bCs/>
          <w:color w:val="auto"/>
          <w:lang w:eastAsia="de-DE"/>
        </w:rPr>
      </w:pPr>
      <w:r w:rsidRPr="00987ACC">
        <w:rPr>
          <w:rFonts w:ascii="Arial" w:eastAsia="Times New Roman" w:hAnsi="Arial" w:cs="Arial"/>
          <w:bCs/>
          <w:color w:val="auto"/>
          <w:lang w:eastAsia="de-DE"/>
        </w:rPr>
        <w:t xml:space="preserve">Die Managementprozesse beinhalten alles, was mit der Gestaltung, Lenkung und </w:t>
      </w:r>
      <w:r w:rsidR="00F67291" w:rsidRPr="00987ACC">
        <w:rPr>
          <w:rFonts w:ascii="Arial" w:eastAsia="Times New Roman" w:hAnsi="Arial" w:cs="Arial"/>
          <w:bCs/>
          <w:color w:val="auto"/>
          <w:lang w:eastAsia="de-DE"/>
        </w:rPr>
        <w:t>Entwicklung</w:t>
      </w:r>
      <w:r w:rsidRPr="00987ACC">
        <w:rPr>
          <w:rFonts w:ascii="Arial" w:eastAsia="Times New Roman" w:hAnsi="Arial" w:cs="Arial"/>
          <w:bCs/>
          <w:color w:val="auto"/>
          <w:lang w:eastAsia="de-DE"/>
        </w:rPr>
        <w:t xml:space="preserve"> eines Unternehmens zu tun hat. Dabei geht es konkret um die unternehmerische Führungsarbeit, wobei drei Ebenen unterschieden werden:</w:t>
      </w:r>
    </w:p>
    <w:p w14:paraId="0EA1FBF7" w14:textId="21AE37E4" w:rsidR="00030D6A" w:rsidRPr="00987ACC" w:rsidRDefault="00030D6A" w:rsidP="00030D6A">
      <w:pPr>
        <w:pStyle w:val="berschrift3"/>
        <w:numPr>
          <w:ilvl w:val="0"/>
          <w:numId w:val="37"/>
        </w:numPr>
        <w:rPr>
          <w:rFonts w:ascii="Arial" w:eastAsia="Times New Roman" w:hAnsi="Arial" w:cs="Arial"/>
          <w:bCs/>
          <w:color w:val="auto"/>
          <w:lang w:eastAsia="de-DE"/>
        </w:rPr>
      </w:pPr>
      <w:r w:rsidRPr="00987ACC">
        <w:rPr>
          <w:rFonts w:ascii="Arial" w:eastAsia="Times New Roman" w:hAnsi="Arial" w:cs="Arial"/>
          <w:bCs/>
          <w:color w:val="auto"/>
          <w:lang w:eastAsia="de-DE"/>
        </w:rPr>
        <w:t>Normative Orientierungsprozesse (z.B. grundlegende Verhaltensprinzipien gegenüber Anspruchsgruppen, wobei die Gerechtigkeit gegenüber den An</w:t>
      </w:r>
      <w:r w:rsidRPr="00987ACC">
        <w:rPr>
          <w:rFonts w:ascii="Arial" w:eastAsia="Times New Roman" w:hAnsi="Arial" w:cs="Arial"/>
          <w:bCs/>
          <w:color w:val="auto"/>
          <w:lang w:eastAsia="de-DE"/>
        </w:rPr>
        <w:softHyphen/>
        <w:t>spruchsgruppen im Vordergrund steht)</w:t>
      </w:r>
    </w:p>
    <w:p w14:paraId="3446D607" w14:textId="77777777" w:rsidR="00030D6A" w:rsidRPr="00987ACC" w:rsidRDefault="00030D6A" w:rsidP="00030D6A">
      <w:pPr>
        <w:pStyle w:val="berschrift3"/>
        <w:numPr>
          <w:ilvl w:val="0"/>
          <w:numId w:val="37"/>
        </w:numPr>
        <w:rPr>
          <w:rFonts w:ascii="Arial" w:eastAsia="Times New Roman" w:hAnsi="Arial" w:cs="Arial"/>
          <w:bCs/>
          <w:color w:val="auto"/>
          <w:lang w:eastAsia="de-DE"/>
        </w:rPr>
      </w:pPr>
      <w:r w:rsidRPr="00987ACC">
        <w:rPr>
          <w:rFonts w:ascii="Arial" w:eastAsia="Times New Roman" w:hAnsi="Arial" w:cs="Arial"/>
          <w:bCs/>
          <w:color w:val="auto"/>
          <w:lang w:eastAsia="de-DE"/>
        </w:rPr>
        <w:t>Strategische Entwicklungsprozesse (z.B. Entwicklung einer Strategie, bei der der langfristige Erfolg des Unterneh</w:t>
      </w:r>
      <w:r w:rsidRPr="00987ACC">
        <w:rPr>
          <w:rFonts w:ascii="Arial" w:eastAsia="Times New Roman" w:hAnsi="Arial" w:cs="Arial"/>
          <w:bCs/>
          <w:color w:val="auto"/>
          <w:lang w:eastAsia="de-DE"/>
        </w:rPr>
        <w:softHyphen/>
        <w:t>mens im Vordergrund steht)</w:t>
      </w:r>
    </w:p>
    <w:p w14:paraId="2FB82E89" w14:textId="0C6A14A0" w:rsidR="00030D6A" w:rsidRDefault="00030D6A" w:rsidP="00030D6A">
      <w:pPr>
        <w:pStyle w:val="berschrift3"/>
        <w:numPr>
          <w:ilvl w:val="0"/>
          <w:numId w:val="37"/>
        </w:numPr>
        <w:rPr>
          <w:rFonts w:ascii="Arial" w:eastAsia="Times New Roman" w:hAnsi="Arial" w:cs="Arial"/>
          <w:bCs/>
          <w:color w:val="auto"/>
          <w:lang w:eastAsia="de-DE"/>
        </w:rPr>
      </w:pPr>
      <w:r w:rsidRPr="00987ACC">
        <w:rPr>
          <w:rFonts w:ascii="Arial" w:eastAsia="Times New Roman" w:hAnsi="Arial" w:cs="Arial"/>
          <w:bCs/>
          <w:color w:val="auto"/>
          <w:lang w:eastAsia="de-DE"/>
        </w:rPr>
        <w:t>Operative Führungsprozesse (z.B.</w:t>
      </w:r>
      <w:r w:rsidR="00987ACC">
        <w:rPr>
          <w:rFonts w:ascii="Arial" w:eastAsia="Times New Roman" w:hAnsi="Arial" w:cs="Arial"/>
          <w:bCs/>
          <w:color w:val="auto"/>
          <w:lang w:eastAsia="de-DE"/>
        </w:rPr>
        <w:t xml:space="preserve"> </w:t>
      </w:r>
      <w:r w:rsidRPr="00987ACC">
        <w:rPr>
          <w:rFonts w:ascii="Arial" w:eastAsia="Times New Roman" w:hAnsi="Arial" w:cs="Arial"/>
          <w:bCs/>
          <w:color w:val="auto"/>
          <w:lang w:eastAsia="de-DE"/>
        </w:rPr>
        <w:t>Mit</w:t>
      </w:r>
      <w:r w:rsidRPr="00987ACC">
        <w:rPr>
          <w:rFonts w:ascii="Arial" w:eastAsia="Times New Roman" w:hAnsi="Arial" w:cs="Arial"/>
          <w:bCs/>
          <w:color w:val="auto"/>
          <w:lang w:eastAsia="de-DE"/>
        </w:rPr>
        <w:softHyphen/>
        <w:t>arbeiterführung, wobei die Effizienz im Alltagsgeschäft im Vordergrund steht.</w:t>
      </w:r>
    </w:p>
    <w:p w14:paraId="165598A4" w14:textId="77777777" w:rsidR="00521F55" w:rsidRDefault="00521F55" w:rsidP="00987ACC">
      <w:pPr>
        <w:rPr>
          <w:lang w:eastAsia="de-DE"/>
        </w:rPr>
      </w:pPr>
    </w:p>
    <w:p w14:paraId="5436B645" w14:textId="7C7457B4" w:rsidR="00987ACC" w:rsidRPr="00C62582" w:rsidRDefault="00987ACC" w:rsidP="00987ACC">
      <w:pPr>
        <w:rPr>
          <w:rFonts w:ascii="Arial" w:eastAsia="Times New Roman" w:hAnsi="Arial" w:cs="Arial"/>
          <w:bCs/>
          <w:sz w:val="24"/>
          <w:szCs w:val="24"/>
          <w:lang w:eastAsia="de-DE"/>
        </w:rPr>
      </w:pPr>
      <w:r w:rsidRPr="00C62582">
        <w:rPr>
          <w:rFonts w:ascii="Arial" w:eastAsia="Times New Roman" w:hAnsi="Arial" w:cs="Arial"/>
          <w:bCs/>
          <w:sz w:val="24"/>
          <w:szCs w:val="24"/>
          <w:u w:val="single"/>
          <w:lang w:eastAsia="de-DE"/>
        </w:rPr>
        <w:t>Hinweis:</w:t>
      </w:r>
      <w:r w:rsidRPr="00C62582">
        <w:rPr>
          <w:rFonts w:ascii="Arial" w:eastAsia="Times New Roman" w:hAnsi="Arial" w:cs="Arial"/>
          <w:bCs/>
          <w:sz w:val="24"/>
          <w:szCs w:val="24"/>
          <w:lang w:eastAsia="de-DE"/>
        </w:rPr>
        <w:t xml:space="preserve"> Weitere </w:t>
      </w:r>
      <w:r w:rsidR="00C62582">
        <w:rPr>
          <w:rFonts w:ascii="Arial" w:eastAsia="Times New Roman" w:hAnsi="Arial" w:cs="Arial"/>
          <w:bCs/>
          <w:sz w:val="24"/>
          <w:szCs w:val="24"/>
          <w:lang w:eastAsia="de-DE"/>
        </w:rPr>
        <w:t xml:space="preserve">erläuternde </w:t>
      </w:r>
      <w:r w:rsidRPr="00C62582">
        <w:rPr>
          <w:rFonts w:ascii="Arial" w:eastAsia="Times New Roman" w:hAnsi="Arial" w:cs="Arial"/>
          <w:bCs/>
          <w:sz w:val="24"/>
          <w:szCs w:val="24"/>
          <w:lang w:eastAsia="de-DE"/>
        </w:rPr>
        <w:t>Materialien befinden sich im Anhang</w:t>
      </w:r>
    </w:p>
    <w:p w14:paraId="1733E788" w14:textId="4ACECD5A" w:rsidR="00987ACC" w:rsidRPr="005E12B9" w:rsidRDefault="00F67291" w:rsidP="00521F55">
      <w:pPr>
        <w:ind w:left="993" w:hanging="993"/>
        <w:rPr>
          <w:rFonts w:ascii="Arial" w:eastAsia="Times New Roman" w:hAnsi="Arial" w:cs="Arial"/>
          <w:bCs/>
          <w:sz w:val="24"/>
          <w:szCs w:val="24"/>
          <w:lang w:eastAsia="de-DE"/>
        </w:rPr>
      </w:pPr>
      <w:r w:rsidRPr="00521F55">
        <w:rPr>
          <w:rFonts w:ascii="Arial" w:eastAsia="Times New Roman" w:hAnsi="Arial" w:cs="Arial"/>
          <w:bCs/>
          <w:sz w:val="24"/>
          <w:szCs w:val="24"/>
          <w:lang w:eastAsia="de-DE"/>
        </w:rPr>
        <w:t>Quelle:</w:t>
      </w:r>
      <w:r>
        <w:rPr>
          <w:rFonts w:ascii="Arial" w:eastAsia="Times New Roman" w:hAnsi="Arial" w:cs="Arial"/>
          <w:b/>
          <w:bCs/>
          <w:sz w:val="24"/>
          <w:szCs w:val="24"/>
          <w:lang w:eastAsia="de-DE"/>
        </w:rPr>
        <w:t xml:space="preserve"> </w:t>
      </w:r>
      <w:r>
        <w:rPr>
          <w:rFonts w:ascii="Arial" w:eastAsia="Times New Roman" w:hAnsi="Arial" w:cs="Arial"/>
          <w:b/>
          <w:bCs/>
          <w:sz w:val="24"/>
          <w:szCs w:val="24"/>
          <w:lang w:eastAsia="de-DE"/>
        </w:rPr>
        <w:tab/>
      </w:r>
      <w:r w:rsidR="005E12B9" w:rsidRPr="005E12B9">
        <w:rPr>
          <w:rFonts w:ascii="Arial" w:eastAsia="Times New Roman" w:hAnsi="Arial" w:cs="Arial"/>
          <w:bCs/>
          <w:sz w:val="24"/>
          <w:szCs w:val="24"/>
          <w:lang w:eastAsia="de-DE"/>
        </w:rPr>
        <w:t>Steingruber</w:t>
      </w:r>
      <w:r w:rsidR="005E12B9">
        <w:rPr>
          <w:rFonts w:ascii="Arial" w:eastAsia="Times New Roman" w:hAnsi="Arial" w:cs="Arial"/>
          <w:bCs/>
          <w:sz w:val="24"/>
          <w:szCs w:val="24"/>
          <w:lang w:eastAsia="de-DE"/>
        </w:rPr>
        <w:t xml:space="preserve">; </w:t>
      </w:r>
      <w:r w:rsidR="005E12B9" w:rsidRPr="005E12B9">
        <w:rPr>
          <w:rFonts w:ascii="Arial" w:eastAsia="Times New Roman" w:hAnsi="Arial" w:cs="Arial"/>
          <w:bCs/>
          <w:sz w:val="24"/>
          <w:szCs w:val="24"/>
          <w:lang w:eastAsia="de-DE"/>
        </w:rPr>
        <w:t>Daniel</w:t>
      </w:r>
      <w:r w:rsidR="005E12B9">
        <w:rPr>
          <w:rFonts w:ascii="Arial" w:eastAsia="Times New Roman" w:hAnsi="Arial" w:cs="Arial"/>
          <w:bCs/>
          <w:sz w:val="24"/>
          <w:szCs w:val="24"/>
          <w:lang w:eastAsia="de-DE"/>
        </w:rPr>
        <w:t>;</w:t>
      </w:r>
      <w:r w:rsidR="005E12B9" w:rsidRPr="005E12B9">
        <w:rPr>
          <w:rFonts w:ascii="Arial" w:eastAsia="Times New Roman" w:hAnsi="Arial" w:cs="Arial"/>
          <w:bCs/>
          <w:sz w:val="24"/>
          <w:szCs w:val="24"/>
          <w:lang w:eastAsia="de-DE"/>
        </w:rPr>
        <w:t xml:space="preserve"> Capaul</w:t>
      </w:r>
      <w:r w:rsidR="005E12B9">
        <w:rPr>
          <w:rFonts w:ascii="Arial" w:eastAsia="Times New Roman" w:hAnsi="Arial" w:cs="Arial"/>
          <w:bCs/>
          <w:sz w:val="24"/>
          <w:szCs w:val="24"/>
          <w:lang w:eastAsia="de-DE"/>
        </w:rPr>
        <w:t>, Roman (2013):</w:t>
      </w:r>
      <w:r w:rsidR="005E12B9" w:rsidRPr="005E12B9">
        <w:rPr>
          <w:rFonts w:ascii="Arial" w:eastAsia="Times New Roman" w:hAnsi="Arial" w:cs="Arial"/>
          <w:bCs/>
          <w:sz w:val="24"/>
          <w:szCs w:val="24"/>
          <w:lang w:eastAsia="de-DE"/>
        </w:rPr>
        <w:t xml:space="preserve"> </w:t>
      </w:r>
      <w:r w:rsidR="005E12B9" w:rsidRPr="005E12B9">
        <w:rPr>
          <w:rFonts w:ascii="Arial" w:eastAsia="Times New Roman" w:hAnsi="Arial" w:cs="Arial"/>
          <w:bCs/>
          <w:i/>
          <w:sz w:val="24"/>
          <w:szCs w:val="24"/>
          <w:lang w:eastAsia="de-DE"/>
        </w:rPr>
        <w:t>Betriebswirtschaft verstehen. Das St. Galler Management-Modell</w:t>
      </w:r>
      <w:r w:rsidR="005E12B9">
        <w:rPr>
          <w:rFonts w:ascii="Arial" w:eastAsia="Times New Roman" w:hAnsi="Arial" w:cs="Arial"/>
          <w:bCs/>
          <w:sz w:val="24"/>
          <w:szCs w:val="24"/>
          <w:lang w:eastAsia="de-DE"/>
        </w:rPr>
        <w:t xml:space="preserve">. Cornelsen Verlag Berlin, </w:t>
      </w:r>
      <w:r w:rsidR="005E12B9" w:rsidRPr="005E12B9">
        <w:rPr>
          <w:rFonts w:ascii="Arial" w:eastAsia="Times New Roman" w:hAnsi="Arial" w:cs="Arial"/>
          <w:bCs/>
          <w:sz w:val="24"/>
          <w:szCs w:val="24"/>
          <w:lang w:eastAsia="de-DE"/>
        </w:rPr>
        <w:t>S. 46</w:t>
      </w:r>
      <w:r w:rsidR="005E12B9">
        <w:rPr>
          <w:rFonts w:ascii="Arial" w:eastAsia="Times New Roman" w:hAnsi="Arial" w:cs="Arial"/>
          <w:bCs/>
          <w:sz w:val="24"/>
          <w:szCs w:val="24"/>
          <w:lang w:eastAsia="de-DE"/>
        </w:rPr>
        <w:t>.</w:t>
      </w:r>
    </w:p>
    <w:p w14:paraId="6159A89A" w14:textId="77777777" w:rsidR="00F67291" w:rsidRDefault="00F67291" w:rsidP="00F67291">
      <w:pPr>
        <w:ind w:left="851" w:hanging="1410"/>
        <w:rPr>
          <w:rFonts w:ascii="Arial" w:eastAsia="Times New Roman" w:hAnsi="Arial" w:cs="Arial"/>
          <w:b/>
          <w:bCs/>
          <w:sz w:val="24"/>
          <w:szCs w:val="24"/>
          <w:lang w:eastAsia="de-DE"/>
        </w:rPr>
      </w:pPr>
    </w:p>
    <w:p w14:paraId="197E12BF" w14:textId="77777777" w:rsidR="007E2425" w:rsidRDefault="00D87F62" w:rsidP="00C23007">
      <w:pPr>
        <w:ind w:left="1410" w:hanging="1410"/>
        <w:rPr>
          <w:rFonts w:ascii="Arial" w:eastAsia="Times New Roman" w:hAnsi="Arial" w:cs="Arial"/>
          <w:b/>
          <w:bCs/>
          <w:sz w:val="24"/>
          <w:szCs w:val="24"/>
          <w:lang w:eastAsia="de-DE"/>
        </w:rPr>
      </w:pPr>
      <w:r w:rsidRPr="007E2425">
        <w:rPr>
          <w:rFonts w:ascii="Arial" w:eastAsia="Times New Roman" w:hAnsi="Arial" w:cs="Arial"/>
          <w:b/>
          <w:bCs/>
          <w:sz w:val="24"/>
          <w:szCs w:val="24"/>
          <w:u w:val="single"/>
          <w:lang w:eastAsia="de-DE"/>
        </w:rPr>
        <w:t xml:space="preserve">Material </w:t>
      </w:r>
      <w:r w:rsidR="00C23007" w:rsidRPr="007E2425">
        <w:rPr>
          <w:rFonts w:ascii="Arial" w:eastAsia="Times New Roman" w:hAnsi="Arial" w:cs="Arial"/>
          <w:b/>
          <w:bCs/>
          <w:sz w:val="24"/>
          <w:szCs w:val="24"/>
          <w:u w:val="single"/>
          <w:lang w:eastAsia="de-DE"/>
        </w:rPr>
        <w:t>3</w:t>
      </w:r>
      <w:r w:rsidR="00C23007">
        <w:rPr>
          <w:rFonts w:ascii="Arial" w:eastAsia="Times New Roman" w:hAnsi="Arial" w:cs="Arial"/>
          <w:b/>
          <w:bCs/>
          <w:sz w:val="24"/>
          <w:szCs w:val="24"/>
          <w:lang w:eastAsia="de-DE"/>
        </w:rPr>
        <w:tab/>
      </w:r>
    </w:p>
    <w:p w14:paraId="0762DAC1" w14:textId="77777777" w:rsidR="007E2425" w:rsidRDefault="001E755D" w:rsidP="00C23007">
      <w:pPr>
        <w:ind w:left="1410" w:hanging="1410"/>
        <w:rPr>
          <w:rFonts w:ascii="Arial" w:eastAsia="Times New Roman" w:hAnsi="Arial" w:cs="Arial"/>
          <w:b/>
          <w:bCs/>
          <w:sz w:val="24"/>
          <w:szCs w:val="24"/>
          <w:lang w:eastAsia="de-DE"/>
        </w:rPr>
      </w:pPr>
      <w:r w:rsidRPr="001E755D">
        <w:rPr>
          <w:rFonts w:ascii="Arial" w:eastAsia="Times New Roman" w:hAnsi="Arial" w:cs="Arial"/>
          <w:b/>
          <w:bCs/>
          <w:sz w:val="24"/>
          <w:szCs w:val="24"/>
          <w:lang w:eastAsia="de-DE"/>
        </w:rPr>
        <w:t xml:space="preserve">Der Begriff des </w:t>
      </w:r>
      <w:r w:rsidRPr="00987ACC">
        <w:rPr>
          <w:rFonts w:ascii="Arial" w:eastAsia="Times New Roman" w:hAnsi="Arial" w:cs="Arial"/>
          <w:b/>
          <w:bCs/>
          <w:sz w:val="24"/>
          <w:szCs w:val="24"/>
          <w:shd w:val="clear" w:color="auto" w:fill="E7E6E6" w:themeFill="background2"/>
          <w:lang w:eastAsia="de-DE"/>
        </w:rPr>
        <w:t>Normativen Managements</w:t>
      </w:r>
      <w:r w:rsidRPr="001E755D">
        <w:rPr>
          <w:rFonts w:ascii="Arial" w:eastAsia="Times New Roman" w:hAnsi="Arial" w:cs="Arial"/>
          <w:b/>
          <w:bCs/>
          <w:sz w:val="24"/>
          <w:szCs w:val="24"/>
          <w:lang w:eastAsia="de-DE"/>
        </w:rPr>
        <w:t xml:space="preserve"> (nachhaltiges Wirtschaften auf der</w:t>
      </w:r>
    </w:p>
    <w:p w14:paraId="5820DFEA" w14:textId="2016024C" w:rsidR="00260582" w:rsidRDefault="001E755D" w:rsidP="00C23007">
      <w:pPr>
        <w:ind w:left="1410" w:hanging="1410"/>
        <w:rPr>
          <w:rFonts w:ascii="Arial" w:eastAsia="Times New Roman" w:hAnsi="Arial" w:cs="Arial"/>
          <w:b/>
          <w:bCs/>
          <w:sz w:val="24"/>
          <w:szCs w:val="24"/>
          <w:lang w:eastAsia="de-DE"/>
        </w:rPr>
        <w:sectPr w:rsidR="00260582" w:rsidSect="009E27E9">
          <w:type w:val="continuous"/>
          <w:pgSz w:w="11906" w:h="16838"/>
          <w:pgMar w:top="568" w:right="1417" w:bottom="142" w:left="1417" w:header="708" w:footer="708" w:gutter="0"/>
          <w:cols w:space="708"/>
          <w:docGrid w:linePitch="360"/>
        </w:sectPr>
      </w:pPr>
      <w:r w:rsidRPr="001E755D">
        <w:rPr>
          <w:rFonts w:ascii="Arial" w:eastAsia="Times New Roman" w:hAnsi="Arial" w:cs="Arial"/>
          <w:b/>
          <w:bCs/>
          <w:sz w:val="24"/>
          <w:szCs w:val="24"/>
          <w:lang w:eastAsia="de-DE"/>
        </w:rPr>
        <w:t>betriebswirtschaftlichen Ebene)</w:t>
      </w:r>
    </w:p>
    <w:p w14:paraId="7539F932" w14:textId="70976F7B" w:rsidR="001E755D" w:rsidRPr="001E755D" w:rsidRDefault="001E755D" w:rsidP="003106E6">
      <w:pPr>
        <w:rPr>
          <w:rFonts w:ascii="Arial" w:eastAsia="Times New Roman" w:hAnsi="Arial" w:cs="Arial"/>
          <w:bCs/>
          <w:sz w:val="24"/>
          <w:szCs w:val="24"/>
          <w:lang w:eastAsia="de-DE"/>
        </w:rPr>
      </w:pPr>
      <w:r w:rsidRPr="001E755D">
        <w:rPr>
          <w:rFonts w:ascii="Arial" w:eastAsia="Times New Roman" w:hAnsi="Arial" w:cs="Arial"/>
          <w:bCs/>
          <w:sz w:val="24"/>
          <w:szCs w:val="24"/>
          <w:lang w:eastAsia="de-DE"/>
        </w:rPr>
        <w:t>Unternehmen nehmen einen sehr aktiven und gestaltenden Standpunkt bei der Schaffung eines CSR-freundlichen Umfelds ein. Dabei ist der Gedanke der Gewinnerzielung nur durch so genannte Nebenbedingungen zu realisieren. Hierbei orientieren sie sich an den Leitlinien des normativen Managements.</w:t>
      </w:r>
    </w:p>
    <w:p w14:paraId="719ADA4B" w14:textId="76880595" w:rsidR="00260582" w:rsidRDefault="00C23007" w:rsidP="003106E6">
      <w:pPr>
        <w:rPr>
          <w:rFonts w:ascii="Arial" w:eastAsia="Times New Roman" w:hAnsi="Arial" w:cs="Arial"/>
          <w:bCs/>
          <w:sz w:val="24"/>
          <w:szCs w:val="24"/>
          <w:lang w:eastAsia="de-DE"/>
        </w:rPr>
        <w:sectPr w:rsidR="00260582" w:rsidSect="00C92C87">
          <w:type w:val="continuous"/>
          <w:pgSz w:w="11906" w:h="16838"/>
          <w:pgMar w:top="567" w:right="1418" w:bottom="425" w:left="1418" w:header="709" w:footer="709" w:gutter="0"/>
          <w:lnNumType w:countBy="5" w:restart="continuous"/>
          <w:cols w:space="708"/>
          <w:docGrid w:linePitch="360"/>
        </w:sectPr>
      </w:pPr>
      <w:r w:rsidRPr="001E755D">
        <w:rPr>
          <w:rFonts w:ascii="Arial" w:eastAsia="Times New Roman" w:hAnsi="Arial" w:cs="Arial"/>
          <w:bCs/>
          <w:noProof/>
          <w:sz w:val="24"/>
          <w:szCs w:val="24"/>
          <w:lang w:eastAsia="de-DE"/>
        </w:rPr>
        <w:drawing>
          <wp:anchor distT="0" distB="0" distL="114300" distR="114300" simplePos="0" relativeHeight="251682816" behindDoc="1" locked="0" layoutInCell="1" allowOverlap="1" wp14:anchorId="3C2D059E" wp14:editId="60A66C85">
            <wp:simplePos x="0" y="0"/>
            <wp:positionH relativeFrom="margin">
              <wp:align>right</wp:align>
            </wp:positionH>
            <wp:positionV relativeFrom="paragraph">
              <wp:posOffset>1628140</wp:posOffset>
            </wp:positionV>
            <wp:extent cx="5486400" cy="1557020"/>
            <wp:effectExtent l="38100" t="0" r="57150" b="0"/>
            <wp:wrapSquare wrapText="bothSides"/>
            <wp:docPr id="10" name="Diagram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V relativeFrom="margin">
              <wp14:pctHeight>0</wp14:pctHeight>
            </wp14:sizeRelV>
          </wp:anchor>
        </w:drawing>
      </w:r>
      <w:r w:rsidR="001E755D" w:rsidRPr="001E755D">
        <w:rPr>
          <w:rFonts w:ascii="Arial" w:eastAsia="Times New Roman" w:hAnsi="Arial" w:cs="Arial"/>
          <w:bCs/>
          <w:sz w:val="24"/>
          <w:szCs w:val="24"/>
          <w:lang w:eastAsia="de-DE"/>
        </w:rPr>
        <w:t xml:space="preserve">Normatives </w:t>
      </w:r>
      <w:hyperlink r:id="rId18" w:history="1">
        <w:r w:rsidR="001E755D" w:rsidRPr="001E755D">
          <w:rPr>
            <w:rFonts w:ascii="Arial" w:eastAsia="Times New Roman" w:hAnsi="Arial" w:cs="Arial"/>
            <w:bCs/>
            <w:sz w:val="24"/>
            <w:szCs w:val="24"/>
            <w:lang w:eastAsia="de-DE"/>
          </w:rPr>
          <w:t>Management</w:t>
        </w:r>
      </w:hyperlink>
      <w:r w:rsidR="001E755D" w:rsidRPr="001E755D">
        <w:rPr>
          <w:rFonts w:ascii="Arial" w:eastAsia="Times New Roman" w:hAnsi="Arial" w:cs="Arial"/>
          <w:bCs/>
          <w:sz w:val="24"/>
          <w:szCs w:val="24"/>
          <w:lang w:eastAsia="de-DE"/>
        </w:rPr>
        <w:t xml:space="preserve"> beschäftigt sich mit den generellen Zielen der </w:t>
      </w:r>
      <w:hyperlink r:id="rId19" w:history="1">
        <w:r w:rsidR="001E755D" w:rsidRPr="001E755D">
          <w:rPr>
            <w:rFonts w:ascii="Arial" w:eastAsia="Times New Roman" w:hAnsi="Arial" w:cs="Arial"/>
            <w:bCs/>
            <w:sz w:val="24"/>
            <w:szCs w:val="24"/>
            <w:lang w:eastAsia="de-DE"/>
          </w:rPr>
          <w:t>Unternehmung</w:t>
        </w:r>
      </w:hyperlink>
      <w:r w:rsidR="001E755D" w:rsidRPr="001E755D">
        <w:rPr>
          <w:rFonts w:ascii="Arial" w:eastAsia="Times New Roman" w:hAnsi="Arial" w:cs="Arial"/>
          <w:bCs/>
          <w:sz w:val="24"/>
          <w:szCs w:val="24"/>
          <w:lang w:eastAsia="de-DE"/>
        </w:rPr>
        <w:t xml:space="preserve">, mit Prinzipien, Normen, Werte und Spielregeln, die darauf ausgerichtet sind, die Lebens- und Entwicklungsfähigkeit der </w:t>
      </w:r>
      <w:hyperlink r:id="rId20" w:history="1">
        <w:r w:rsidR="001E755D" w:rsidRPr="001E755D">
          <w:rPr>
            <w:rFonts w:ascii="Arial" w:eastAsia="Times New Roman" w:hAnsi="Arial" w:cs="Arial"/>
            <w:bCs/>
            <w:sz w:val="24"/>
            <w:szCs w:val="24"/>
            <w:lang w:eastAsia="de-DE"/>
          </w:rPr>
          <w:t>Unternehmung</w:t>
        </w:r>
      </w:hyperlink>
      <w:r w:rsidR="001E755D" w:rsidRPr="001E755D">
        <w:rPr>
          <w:rFonts w:ascii="Arial" w:eastAsia="Times New Roman" w:hAnsi="Arial" w:cs="Arial"/>
          <w:bCs/>
          <w:sz w:val="24"/>
          <w:szCs w:val="24"/>
          <w:lang w:eastAsia="de-DE"/>
        </w:rPr>
        <w:t xml:space="preserve"> zu ermöglichen. Das normative Management wirkt sich insbesondere auf die operative sowie strategische Ebene eines Unternehmens aus. Dabei wird häufig der Begriff einer nachhaltigen Unternehmensführung benutzt, wobei dieser zumindest in der öffentlichen Wahrnehmung zu einem inhaltslosen Konzept erodiert ist. Folgende Dimensionen können hierbei unterschieden werden:</w:t>
      </w:r>
    </w:p>
    <w:p w14:paraId="3C95D5A9" w14:textId="764B582B" w:rsidR="001E755D" w:rsidRPr="001E755D" w:rsidRDefault="001E755D" w:rsidP="001E755D">
      <w:pPr>
        <w:ind w:left="1410" w:hanging="1410"/>
        <w:rPr>
          <w:rFonts w:ascii="Arial" w:eastAsia="Times New Roman" w:hAnsi="Arial" w:cs="Arial"/>
          <w:bCs/>
          <w:sz w:val="24"/>
          <w:szCs w:val="24"/>
          <w:lang w:eastAsia="de-DE"/>
        </w:rPr>
      </w:pPr>
      <w:bookmarkStart w:id="0" w:name="bookmark0"/>
      <w:r w:rsidRPr="00521F55">
        <w:rPr>
          <w:rFonts w:ascii="Arial" w:eastAsia="Times New Roman" w:hAnsi="Arial" w:cs="Arial"/>
          <w:bCs/>
          <w:sz w:val="24"/>
          <w:szCs w:val="24"/>
          <w:lang w:eastAsia="de-DE"/>
        </w:rPr>
        <w:lastRenderedPageBreak/>
        <w:t>Aufgabe:</w:t>
      </w:r>
      <w:r w:rsidRPr="001E755D">
        <w:rPr>
          <w:rFonts w:ascii="Arial" w:eastAsia="Times New Roman" w:hAnsi="Arial" w:cs="Arial"/>
          <w:bCs/>
          <w:sz w:val="24"/>
          <w:szCs w:val="24"/>
          <w:lang w:eastAsia="de-DE"/>
        </w:rPr>
        <w:t xml:space="preserve"> </w:t>
      </w:r>
      <w:r w:rsidRPr="001E755D">
        <w:rPr>
          <w:rFonts w:ascii="Arial" w:eastAsia="Times New Roman" w:hAnsi="Arial" w:cs="Arial"/>
          <w:bCs/>
          <w:sz w:val="24"/>
          <w:szCs w:val="24"/>
          <w:lang w:eastAsia="de-DE"/>
        </w:rPr>
        <w:tab/>
      </w:r>
      <w:r w:rsidRPr="00521F55">
        <w:rPr>
          <w:rFonts w:ascii="Arial" w:eastAsia="Times New Roman" w:hAnsi="Arial" w:cs="Arial"/>
          <w:bCs/>
          <w:sz w:val="24"/>
          <w:szCs w:val="24"/>
          <w:lang w:eastAsia="de-DE"/>
        </w:rPr>
        <w:t>Begründen Sie</w:t>
      </w:r>
      <w:r w:rsidR="000224C9">
        <w:rPr>
          <w:rFonts w:ascii="Arial" w:eastAsia="Times New Roman" w:hAnsi="Arial" w:cs="Arial"/>
          <w:bCs/>
          <w:sz w:val="24"/>
          <w:szCs w:val="24"/>
          <w:u w:val="single"/>
          <w:lang w:eastAsia="de-DE"/>
        </w:rPr>
        <w:t>,</w:t>
      </w:r>
      <w:r w:rsidRPr="001E755D">
        <w:rPr>
          <w:rFonts w:ascii="Arial" w:eastAsia="Times New Roman" w:hAnsi="Arial" w:cs="Arial"/>
          <w:bCs/>
          <w:sz w:val="24"/>
          <w:szCs w:val="24"/>
          <w:lang w:eastAsia="de-DE"/>
        </w:rPr>
        <w:t xml:space="preserve"> in welcher Reihenfolge ein Unternehmer die unterschiedlichen Elemente eines normativen Managements priorisieren könnte</w:t>
      </w:r>
      <w:r w:rsidR="00480729">
        <w:rPr>
          <w:rFonts w:ascii="Arial" w:eastAsia="Times New Roman" w:hAnsi="Arial" w:cs="Arial"/>
          <w:bCs/>
          <w:sz w:val="24"/>
          <w:szCs w:val="24"/>
          <w:lang w:eastAsia="de-DE"/>
        </w:rPr>
        <w:t>/ sollte</w:t>
      </w:r>
      <w:r w:rsidRPr="001E755D">
        <w:rPr>
          <w:rFonts w:ascii="Arial" w:eastAsia="Times New Roman" w:hAnsi="Arial" w:cs="Arial"/>
          <w:bCs/>
          <w:sz w:val="24"/>
          <w:szCs w:val="24"/>
          <w:lang w:eastAsia="de-DE"/>
        </w:rPr>
        <w:t xml:space="preserve">.  </w:t>
      </w:r>
    </w:p>
    <w:p w14:paraId="249234EA" w14:textId="034AA45E" w:rsidR="001E755D" w:rsidRPr="001E755D" w:rsidRDefault="001E755D" w:rsidP="001E755D">
      <w:pPr>
        <w:ind w:left="1410" w:hanging="1410"/>
        <w:rPr>
          <w:rFonts w:ascii="Arial" w:eastAsia="Times New Roman" w:hAnsi="Arial" w:cs="Arial"/>
          <w:b/>
          <w:bCs/>
          <w:sz w:val="24"/>
          <w:szCs w:val="24"/>
          <w:lang w:eastAsia="de-DE"/>
        </w:rPr>
      </w:pPr>
      <w:r w:rsidRPr="001E755D">
        <w:rPr>
          <w:rFonts w:ascii="Arial" w:eastAsia="Times New Roman" w:hAnsi="Arial" w:cs="Arial"/>
          <w:bCs/>
          <w:sz w:val="24"/>
          <w:szCs w:val="24"/>
          <w:lang w:eastAsia="de-DE"/>
        </w:rPr>
        <w:tab/>
      </w:r>
      <w:r w:rsidRPr="00521F55">
        <w:rPr>
          <w:rFonts w:ascii="Arial" w:eastAsia="Times New Roman" w:hAnsi="Arial" w:cs="Arial"/>
          <w:bCs/>
          <w:sz w:val="24"/>
          <w:szCs w:val="24"/>
          <w:lang w:eastAsia="de-DE"/>
        </w:rPr>
        <w:t>Charakterisieren Sie</w:t>
      </w:r>
      <w:r w:rsidR="000224C9" w:rsidRPr="00521F55">
        <w:rPr>
          <w:rFonts w:ascii="Arial" w:eastAsia="Times New Roman" w:hAnsi="Arial" w:cs="Arial"/>
          <w:bCs/>
          <w:sz w:val="24"/>
          <w:szCs w:val="24"/>
          <w:lang w:eastAsia="de-DE"/>
        </w:rPr>
        <w:t>,</w:t>
      </w:r>
      <w:r w:rsidRPr="001E755D">
        <w:rPr>
          <w:rFonts w:ascii="Arial" w:eastAsia="Times New Roman" w:hAnsi="Arial" w:cs="Arial"/>
          <w:bCs/>
          <w:sz w:val="24"/>
          <w:szCs w:val="24"/>
          <w:lang w:eastAsia="de-DE"/>
        </w:rPr>
        <w:t xml:space="preserve"> welche</w:t>
      </w:r>
      <w:r w:rsidR="00F02178">
        <w:rPr>
          <w:rFonts w:ascii="Arial" w:eastAsia="Times New Roman" w:hAnsi="Arial" w:cs="Arial"/>
          <w:bCs/>
          <w:sz w:val="24"/>
          <w:szCs w:val="24"/>
          <w:lang w:eastAsia="de-DE"/>
        </w:rPr>
        <w:t>r</w:t>
      </w:r>
      <w:r w:rsidRPr="001E755D">
        <w:rPr>
          <w:rFonts w:ascii="Arial" w:eastAsia="Times New Roman" w:hAnsi="Arial" w:cs="Arial"/>
          <w:bCs/>
          <w:sz w:val="24"/>
          <w:szCs w:val="24"/>
          <w:lang w:eastAsia="de-DE"/>
        </w:rPr>
        <w:t xml:space="preserve"> Zielkonflikt</w:t>
      </w:r>
      <w:r w:rsidR="00F02178">
        <w:rPr>
          <w:rFonts w:ascii="Arial" w:eastAsia="Times New Roman" w:hAnsi="Arial" w:cs="Arial"/>
          <w:bCs/>
          <w:sz w:val="24"/>
          <w:szCs w:val="24"/>
          <w:lang w:eastAsia="de-DE"/>
        </w:rPr>
        <w:t>/ welche Zielkomplementarität</w:t>
      </w:r>
      <w:r w:rsidRPr="001E755D">
        <w:rPr>
          <w:rFonts w:ascii="Arial" w:eastAsia="Times New Roman" w:hAnsi="Arial" w:cs="Arial"/>
          <w:bCs/>
          <w:sz w:val="24"/>
          <w:szCs w:val="24"/>
          <w:lang w:eastAsia="de-DE"/>
        </w:rPr>
        <w:t xml:space="preserve"> bei unterschiedlichen Akteuren </w:t>
      </w:r>
      <w:r w:rsidR="00D827AC">
        <w:rPr>
          <w:rFonts w:ascii="Arial" w:eastAsia="Times New Roman" w:hAnsi="Arial" w:cs="Arial"/>
          <w:bCs/>
          <w:sz w:val="24"/>
          <w:szCs w:val="24"/>
          <w:lang w:eastAsia="de-DE"/>
        </w:rPr>
        <w:t xml:space="preserve">(auch unter volkswirtschaftlicher Betrachtungsweise) </w:t>
      </w:r>
      <w:r w:rsidRPr="001E755D">
        <w:rPr>
          <w:rFonts w:ascii="Arial" w:eastAsia="Times New Roman" w:hAnsi="Arial" w:cs="Arial"/>
          <w:bCs/>
          <w:sz w:val="24"/>
          <w:szCs w:val="24"/>
          <w:lang w:eastAsia="de-DE"/>
        </w:rPr>
        <w:t xml:space="preserve">auftreten können. </w:t>
      </w:r>
    </w:p>
    <w:bookmarkEnd w:id="0"/>
    <w:p w14:paraId="05EC4044" w14:textId="547D88CA" w:rsidR="00480729" w:rsidRDefault="00C23007" w:rsidP="00B600F3">
      <w:pPr>
        <w:spacing w:before="100" w:beforeAutospacing="1" w:after="100" w:afterAutospacing="1" w:line="240" w:lineRule="auto"/>
        <w:rPr>
          <w:i/>
          <w:sz w:val="20"/>
        </w:rPr>
      </w:pPr>
      <w:r>
        <w:rPr>
          <w:rFonts w:ascii="Arial" w:eastAsia="Times New Roman" w:hAnsi="Arial" w:cs="Arial"/>
          <w:b/>
          <w:bCs/>
          <w:sz w:val="24"/>
          <w:szCs w:val="24"/>
          <w:lang w:eastAsia="de-DE"/>
        </w:rPr>
        <w:t xml:space="preserve">Glossar zu Gewinnerzielung unter Nebenbedingungen: </w:t>
      </w:r>
      <w:r w:rsidRPr="00C23007">
        <w:rPr>
          <w:i/>
          <w:sz w:val="20"/>
        </w:rPr>
        <w:t>Ihr Gesamtverhalten</w:t>
      </w:r>
      <w:r>
        <w:rPr>
          <w:i/>
          <w:sz w:val="20"/>
        </w:rPr>
        <w:t xml:space="preserve"> (des Unternehmers)</w:t>
      </w:r>
      <w:r w:rsidRPr="00C23007">
        <w:rPr>
          <w:i/>
          <w:sz w:val="20"/>
        </w:rPr>
        <w:t xml:space="preserve"> soll ein legitimes Erarbeiten des Gewinns sicherstellen. Legitim ist eine Entscheidung oder ein Verhalten somit nur, wenn ein Unter</w:t>
      </w:r>
      <w:r w:rsidRPr="00C23007">
        <w:rPr>
          <w:i/>
          <w:sz w:val="20"/>
        </w:rPr>
        <w:softHyphen/>
        <w:t>nehmen sein Verhalten, seine Ansprüche und Entscheidungen darauf hin überprüft, ob die Würde der betroffenen Menschen (Stakeholder) und ihre moralischen Rechte nicht angetastet und bedroht werden.</w:t>
      </w:r>
    </w:p>
    <w:p w14:paraId="6EF59BD3" w14:textId="7DCEC7B2" w:rsidR="005E12B9" w:rsidRDefault="005E12B9" w:rsidP="005E12B9">
      <w:pPr>
        <w:spacing w:before="100" w:beforeAutospacing="1" w:after="100" w:afterAutospacing="1" w:line="240" w:lineRule="auto"/>
        <w:ind w:left="1410" w:hanging="1410"/>
        <w:rPr>
          <w:i/>
          <w:sz w:val="20"/>
        </w:rPr>
      </w:pPr>
      <w:r>
        <w:rPr>
          <w:rFonts w:ascii="Arial" w:eastAsia="Times New Roman" w:hAnsi="Arial" w:cs="Arial"/>
          <w:bCs/>
          <w:sz w:val="24"/>
          <w:szCs w:val="24"/>
          <w:lang w:eastAsia="de-DE"/>
        </w:rPr>
        <w:t xml:space="preserve">Quelle: </w:t>
      </w:r>
      <w:r>
        <w:rPr>
          <w:rFonts w:ascii="Arial" w:eastAsia="Times New Roman" w:hAnsi="Arial" w:cs="Arial"/>
          <w:bCs/>
          <w:sz w:val="24"/>
          <w:szCs w:val="24"/>
          <w:lang w:eastAsia="de-DE"/>
        </w:rPr>
        <w:tab/>
      </w:r>
      <w:r w:rsidRPr="00863503">
        <w:rPr>
          <w:rFonts w:ascii="Arial" w:eastAsia="Times New Roman" w:hAnsi="Arial" w:cs="Arial"/>
          <w:bCs/>
          <w:sz w:val="24"/>
          <w:szCs w:val="24"/>
          <w:lang w:eastAsia="de-DE"/>
        </w:rPr>
        <w:t>In Anlehnung:</w:t>
      </w:r>
      <w:r>
        <w:rPr>
          <w:rFonts w:ascii="Arial" w:eastAsia="Times New Roman" w:hAnsi="Arial" w:cs="Arial"/>
          <w:b/>
          <w:bCs/>
          <w:sz w:val="24"/>
          <w:szCs w:val="24"/>
          <w:lang w:eastAsia="de-DE"/>
        </w:rPr>
        <w:t xml:space="preserve"> </w:t>
      </w:r>
      <w:r w:rsidRPr="00863503">
        <w:rPr>
          <w:rFonts w:ascii="Arial" w:eastAsia="Times New Roman" w:hAnsi="Arial" w:cs="Arial"/>
          <w:bCs/>
          <w:sz w:val="24"/>
          <w:szCs w:val="24"/>
          <w:lang w:eastAsia="de-DE"/>
        </w:rPr>
        <w:t>Dubs, Rolf (2012) Das St. Galler Management-Modell- ganzheitliches unternehmerisches Denken, Linz, Trauner Verlag (S.</w:t>
      </w:r>
      <w:r>
        <w:rPr>
          <w:rFonts w:ascii="Arial" w:eastAsia="Times New Roman" w:hAnsi="Arial" w:cs="Arial"/>
          <w:bCs/>
          <w:sz w:val="24"/>
          <w:szCs w:val="24"/>
          <w:lang w:eastAsia="de-DE"/>
        </w:rPr>
        <w:t>29</w:t>
      </w:r>
      <w:r w:rsidRPr="00863503">
        <w:rPr>
          <w:rFonts w:ascii="Arial" w:eastAsia="Times New Roman" w:hAnsi="Arial" w:cs="Arial"/>
          <w:bCs/>
          <w:sz w:val="24"/>
          <w:szCs w:val="24"/>
          <w:lang w:eastAsia="de-DE"/>
        </w:rPr>
        <w:t>)</w:t>
      </w:r>
    </w:p>
    <w:p w14:paraId="638E1072" w14:textId="77777777" w:rsidR="00987ACC" w:rsidRDefault="00987ACC" w:rsidP="00B600F3">
      <w:pPr>
        <w:spacing w:before="100" w:beforeAutospacing="1" w:after="100" w:afterAutospacing="1" w:line="240" w:lineRule="auto"/>
        <w:rPr>
          <w:rFonts w:ascii="Arial" w:eastAsia="Times New Roman" w:hAnsi="Arial" w:cs="Arial"/>
          <w:b/>
          <w:bCs/>
          <w:sz w:val="24"/>
          <w:szCs w:val="24"/>
          <w:lang w:eastAsia="de-DE"/>
        </w:rPr>
      </w:pPr>
    </w:p>
    <w:p w14:paraId="33E3D88E" w14:textId="7104E33A" w:rsidR="00260582" w:rsidRPr="007E2425" w:rsidRDefault="001E755D" w:rsidP="00B600F3">
      <w:pPr>
        <w:spacing w:before="100" w:beforeAutospacing="1" w:after="100" w:afterAutospacing="1" w:line="240" w:lineRule="auto"/>
        <w:rPr>
          <w:rFonts w:ascii="Arial" w:eastAsia="Times New Roman" w:hAnsi="Arial" w:cs="Arial"/>
          <w:b/>
          <w:bCs/>
          <w:sz w:val="24"/>
          <w:szCs w:val="24"/>
          <w:u w:val="single"/>
          <w:lang w:eastAsia="de-DE"/>
        </w:rPr>
        <w:sectPr w:rsidR="00260582" w:rsidRPr="007E2425" w:rsidSect="00F9467E">
          <w:type w:val="continuous"/>
          <w:pgSz w:w="11906" w:h="16838"/>
          <w:pgMar w:top="568" w:right="1417" w:bottom="426" w:left="1417" w:header="708" w:footer="708" w:gutter="0"/>
          <w:cols w:space="708"/>
          <w:docGrid w:linePitch="360"/>
        </w:sectPr>
      </w:pPr>
      <w:r w:rsidRPr="007E2425">
        <w:rPr>
          <w:rFonts w:ascii="Arial" w:eastAsia="Times New Roman" w:hAnsi="Arial" w:cs="Arial"/>
          <w:b/>
          <w:bCs/>
          <w:sz w:val="24"/>
          <w:szCs w:val="24"/>
          <w:u w:val="single"/>
          <w:lang w:eastAsia="de-DE"/>
        </w:rPr>
        <w:t xml:space="preserve">Material </w:t>
      </w:r>
      <w:r w:rsidR="00C92C87" w:rsidRPr="007E2425">
        <w:rPr>
          <w:rFonts w:ascii="Arial" w:eastAsia="Times New Roman" w:hAnsi="Arial" w:cs="Arial"/>
          <w:b/>
          <w:bCs/>
          <w:sz w:val="24"/>
          <w:szCs w:val="24"/>
          <w:u w:val="single"/>
          <w:lang w:eastAsia="de-DE"/>
        </w:rPr>
        <w:t>4</w:t>
      </w:r>
      <w:r w:rsidRPr="007E2425">
        <w:rPr>
          <w:rFonts w:ascii="Arial" w:eastAsia="Times New Roman" w:hAnsi="Arial" w:cs="Arial"/>
          <w:b/>
          <w:bCs/>
          <w:sz w:val="24"/>
          <w:szCs w:val="24"/>
          <w:u w:val="single"/>
          <w:lang w:eastAsia="de-DE"/>
        </w:rPr>
        <w:t xml:space="preserve"> </w:t>
      </w:r>
      <w:r w:rsidR="00C23007" w:rsidRPr="007E2425">
        <w:rPr>
          <w:rFonts w:ascii="Arial" w:eastAsia="Times New Roman" w:hAnsi="Arial" w:cs="Arial"/>
          <w:b/>
          <w:bCs/>
          <w:sz w:val="24"/>
          <w:szCs w:val="24"/>
          <w:u w:val="single"/>
          <w:lang w:eastAsia="de-DE"/>
        </w:rPr>
        <w:tab/>
      </w:r>
      <w:r w:rsidR="00D87F62" w:rsidRPr="007E2425">
        <w:rPr>
          <w:rFonts w:ascii="Arial" w:eastAsia="Times New Roman" w:hAnsi="Arial" w:cs="Arial"/>
          <w:b/>
          <w:bCs/>
          <w:sz w:val="24"/>
          <w:szCs w:val="24"/>
          <w:u w:val="single"/>
          <w:lang w:eastAsia="de-DE"/>
        </w:rPr>
        <w:t>Ehrbarer Kaufmann</w:t>
      </w:r>
    </w:p>
    <w:p w14:paraId="58EF63D9" w14:textId="77777777" w:rsidR="00F02178" w:rsidRDefault="00F02178" w:rsidP="00F02178">
      <w:pPr>
        <w:suppressLineNumbers/>
        <w:spacing w:before="100" w:beforeAutospacing="1" w:after="100" w:afterAutospacing="1" w:line="240" w:lineRule="auto"/>
        <w:ind w:left="1410" w:hanging="1410"/>
        <w:rPr>
          <w:rFonts w:ascii="Arial" w:eastAsia="Times New Roman" w:hAnsi="Arial" w:cs="Arial"/>
          <w:bCs/>
          <w:sz w:val="24"/>
          <w:szCs w:val="24"/>
          <w:lang w:eastAsia="de-DE"/>
        </w:rPr>
      </w:pPr>
      <w:r w:rsidRPr="007E2425">
        <w:rPr>
          <w:rFonts w:ascii="Arial" w:eastAsia="Times New Roman" w:hAnsi="Arial" w:cs="Arial"/>
          <w:bCs/>
          <w:sz w:val="24"/>
          <w:szCs w:val="24"/>
          <w:lang w:eastAsia="de-DE"/>
        </w:rPr>
        <w:t>Aufgabe:</w:t>
      </w:r>
      <w:r w:rsidRPr="00260582">
        <w:rPr>
          <w:rFonts w:ascii="Arial" w:eastAsia="Times New Roman" w:hAnsi="Arial" w:cs="Arial"/>
          <w:b/>
          <w:bCs/>
          <w:sz w:val="24"/>
          <w:szCs w:val="24"/>
          <w:lang w:eastAsia="de-DE"/>
        </w:rPr>
        <w:t xml:space="preserve"> </w:t>
      </w:r>
      <w:r>
        <w:rPr>
          <w:rFonts w:ascii="Arial" w:eastAsia="Times New Roman" w:hAnsi="Arial" w:cs="Arial"/>
          <w:b/>
          <w:bCs/>
          <w:sz w:val="24"/>
          <w:szCs w:val="24"/>
          <w:lang w:eastAsia="de-DE"/>
        </w:rPr>
        <w:tab/>
      </w:r>
      <w:r w:rsidRPr="00260582">
        <w:rPr>
          <w:rFonts w:ascii="Arial" w:eastAsia="Times New Roman" w:hAnsi="Arial" w:cs="Arial"/>
          <w:bCs/>
          <w:sz w:val="24"/>
          <w:szCs w:val="24"/>
          <w:lang w:eastAsia="de-DE"/>
        </w:rPr>
        <w:t xml:space="preserve">Der Deutsche Industrie- und Handelskammertag versucht die Komplexität </w:t>
      </w:r>
      <w:r>
        <w:rPr>
          <w:rFonts w:ascii="Arial" w:eastAsia="Times New Roman" w:hAnsi="Arial" w:cs="Arial"/>
          <w:bCs/>
          <w:sz w:val="24"/>
          <w:szCs w:val="24"/>
          <w:lang w:eastAsia="de-DE"/>
        </w:rPr>
        <w:t xml:space="preserve">des </w:t>
      </w:r>
      <w:r w:rsidRPr="00260582">
        <w:rPr>
          <w:rFonts w:ascii="Arial" w:eastAsia="Times New Roman" w:hAnsi="Arial" w:cs="Arial"/>
          <w:bCs/>
          <w:sz w:val="24"/>
          <w:szCs w:val="24"/>
          <w:lang w:eastAsia="de-DE"/>
        </w:rPr>
        <w:t xml:space="preserve">Konzeptes </w:t>
      </w:r>
      <w:r>
        <w:rPr>
          <w:rFonts w:ascii="Arial" w:eastAsia="Times New Roman" w:hAnsi="Arial" w:cs="Arial"/>
          <w:bCs/>
          <w:sz w:val="24"/>
          <w:szCs w:val="24"/>
          <w:lang w:eastAsia="de-DE"/>
        </w:rPr>
        <w:t xml:space="preserve">des normativen Managements in Verbindung CSR mit dem Begriff des Ehrbaren Kaufmanns zu fassen. Arbeiten Sie die Position des DIHKs anhand des folgenden Materials heraus. </w:t>
      </w:r>
      <w:r>
        <w:rPr>
          <w:rFonts w:ascii="Arial" w:eastAsia="Times New Roman" w:hAnsi="Arial" w:cs="Arial"/>
          <w:bCs/>
          <w:sz w:val="24"/>
          <w:szCs w:val="24"/>
          <w:u w:val="single"/>
          <w:lang w:eastAsia="de-DE"/>
        </w:rPr>
        <w:t xml:space="preserve"> </w:t>
      </w:r>
      <w:r>
        <w:rPr>
          <w:rFonts w:ascii="Arial" w:eastAsia="Times New Roman" w:hAnsi="Arial" w:cs="Arial"/>
          <w:bCs/>
          <w:sz w:val="24"/>
          <w:szCs w:val="24"/>
          <w:lang w:eastAsia="de-DE"/>
        </w:rPr>
        <w:t xml:space="preserve">  </w:t>
      </w:r>
    </w:p>
    <w:p w14:paraId="10CC6EBE" w14:textId="096BD524" w:rsidR="00D87F62" w:rsidRPr="00A65BF0" w:rsidRDefault="00D87F62" w:rsidP="00D87F62">
      <w:pPr>
        <w:spacing w:before="100" w:beforeAutospacing="1" w:after="100" w:afterAutospacing="1" w:line="240" w:lineRule="auto"/>
        <w:rPr>
          <w:rFonts w:ascii="Arial" w:eastAsia="Times New Roman" w:hAnsi="Arial" w:cs="Arial"/>
          <w:bCs/>
          <w:sz w:val="24"/>
          <w:szCs w:val="24"/>
          <w:lang w:eastAsia="de-DE"/>
        </w:rPr>
      </w:pPr>
      <w:r w:rsidRPr="00A65BF0">
        <w:rPr>
          <w:rFonts w:ascii="Arial" w:eastAsia="Times New Roman" w:hAnsi="Arial" w:cs="Arial"/>
          <w:bCs/>
          <w:sz w:val="24"/>
          <w:szCs w:val="24"/>
          <w:lang w:eastAsia="de-DE"/>
        </w:rPr>
        <w:t>Dieser "ehr</w:t>
      </w:r>
      <w:r w:rsidRPr="00A65BF0">
        <w:rPr>
          <w:rFonts w:ascii="Arial" w:eastAsia="Times New Roman" w:hAnsi="Arial" w:cs="Arial"/>
          <w:bCs/>
          <w:sz w:val="24"/>
          <w:szCs w:val="24"/>
          <w:lang w:eastAsia="de-DE"/>
        </w:rPr>
        <w:softHyphen/>
        <w:t>bare Kaufmann" war jahrhundertelang die einzige Garantie eines geordneten Han</w:t>
      </w:r>
      <w:r w:rsidRPr="00A65BF0">
        <w:rPr>
          <w:rFonts w:ascii="Arial" w:eastAsia="Times New Roman" w:hAnsi="Arial" w:cs="Arial"/>
          <w:bCs/>
          <w:sz w:val="24"/>
          <w:szCs w:val="24"/>
          <w:lang w:eastAsia="de-DE"/>
        </w:rPr>
        <w:softHyphen/>
        <w:t>dels gegenüber der "Räuberei" – insbesondere im internationalen Bereich. Heute ist das Konzept des "ehrbaren Kaufmanns" demgegenüber weitgehend in Vergessenheit geraten.</w:t>
      </w:r>
    </w:p>
    <w:p w14:paraId="0DC13157" w14:textId="7C0B36A5" w:rsidR="00D87F62" w:rsidRPr="00A65BF0" w:rsidRDefault="00D87F62" w:rsidP="00260582">
      <w:pPr>
        <w:spacing w:before="100" w:beforeAutospacing="1" w:after="100" w:afterAutospacing="1" w:line="240" w:lineRule="auto"/>
        <w:rPr>
          <w:rFonts w:ascii="Arial" w:eastAsia="Times New Roman" w:hAnsi="Arial" w:cs="Arial"/>
          <w:bCs/>
          <w:sz w:val="24"/>
          <w:szCs w:val="24"/>
          <w:lang w:eastAsia="de-DE"/>
        </w:rPr>
      </w:pPr>
      <w:r w:rsidRPr="00A65BF0">
        <w:rPr>
          <w:rFonts w:ascii="Arial" w:eastAsia="Times New Roman" w:hAnsi="Arial" w:cs="Arial"/>
          <w:bCs/>
          <w:sz w:val="24"/>
          <w:szCs w:val="24"/>
          <w:lang w:eastAsia="de-DE"/>
        </w:rPr>
        <w:t>Die Instrumente, die das IHK-Gesetz den Industrie- und Handelskam</w:t>
      </w:r>
      <w:r w:rsidRPr="00A65BF0">
        <w:rPr>
          <w:rFonts w:ascii="Arial" w:eastAsia="Times New Roman" w:hAnsi="Arial" w:cs="Arial"/>
          <w:bCs/>
          <w:sz w:val="24"/>
          <w:szCs w:val="24"/>
          <w:lang w:eastAsia="de-DE"/>
        </w:rPr>
        <w:softHyphen/>
        <w:t>mern zur Ausfüllung ihres Auftrages zur Verfügung stellt, sind kaum effektiv. Insbe</w:t>
      </w:r>
      <w:r w:rsidRPr="00A65BF0">
        <w:rPr>
          <w:rFonts w:ascii="Arial" w:eastAsia="Times New Roman" w:hAnsi="Arial" w:cs="Arial"/>
          <w:bCs/>
          <w:sz w:val="24"/>
          <w:szCs w:val="24"/>
          <w:lang w:eastAsia="de-DE"/>
        </w:rPr>
        <w:softHyphen/>
        <w:t>sondere gibt es außerhalb der freien Berufe keine Rügemöglichkeiten durch Kammern und auch</w:t>
      </w:r>
      <w:r w:rsidR="00B855B0">
        <w:rPr>
          <w:rFonts w:ascii="Arial" w:eastAsia="Times New Roman" w:hAnsi="Arial" w:cs="Arial"/>
          <w:bCs/>
          <w:sz w:val="24"/>
          <w:szCs w:val="24"/>
          <w:lang w:eastAsia="de-DE"/>
        </w:rPr>
        <w:t xml:space="preserve"> k</w:t>
      </w:r>
      <w:r w:rsidRPr="00A65BF0">
        <w:rPr>
          <w:rFonts w:ascii="Arial" w:eastAsia="Times New Roman" w:hAnsi="Arial" w:cs="Arial"/>
          <w:bCs/>
          <w:sz w:val="24"/>
          <w:szCs w:val="24"/>
          <w:lang w:eastAsia="de-DE"/>
        </w:rPr>
        <w:t>eine Berufs- oder Ehrengerichtsbarkeit. Der Begriff des "ehrba</w:t>
      </w:r>
      <w:r w:rsidRPr="00A65BF0">
        <w:rPr>
          <w:rFonts w:ascii="Arial" w:eastAsia="Times New Roman" w:hAnsi="Arial" w:cs="Arial"/>
          <w:bCs/>
          <w:sz w:val="24"/>
          <w:szCs w:val="24"/>
          <w:lang w:eastAsia="de-DE"/>
        </w:rPr>
        <w:softHyphen/>
        <w:t>ren Kaufmanns" wird zunehmend durch Soft-Law-Anglizismen wie "Compliance", "</w:t>
      </w:r>
      <w:proofErr w:type="spellStart"/>
      <w:r w:rsidRPr="00A65BF0">
        <w:rPr>
          <w:rFonts w:ascii="Arial" w:eastAsia="Times New Roman" w:hAnsi="Arial" w:cs="Arial"/>
          <w:bCs/>
          <w:sz w:val="24"/>
          <w:szCs w:val="24"/>
          <w:lang w:eastAsia="de-DE"/>
        </w:rPr>
        <w:t>Good</w:t>
      </w:r>
      <w:proofErr w:type="spellEnd"/>
      <w:r w:rsidRPr="00A65BF0">
        <w:rPr>
          <w:rFonts w:ascii="Arial" w:eastAsia="Times New Roman" w:hAnsi="Arial" w:cs="Arial"/>
          <w:bCs/>
          <w:sz w:val="24"/>
          <w:szCs w:val="24"/>
          <w:lang w:eastAsia="de-DE"/>
        </w:rPr>
        <w:t xml:space="preserve"> </w:t>
      </w:r>
      <w:proofErr w:type="spellStart"/>
      <w:r w:rsidRPr="00A65BF0">
        <w:rPr>
          <w:rFonts w:ascii="Arial" w:eastAsia="Times New Roman" w:hAnsi="Arial" w:cs="Arial"/>
          <w:bCs/>
          <w:sz w:val="24"/>
          <w:szCs w:val="24"/>
          <w:lang w:eastAsia="de-DE"/>
        </w:rPr>
        <w:t>Governance</w:t>
      </w:r>
      <w:proofErr w:type="spellEnd"/>
      <w:r w:rsidRPr="00A65BF0">
        <w:rPr>
          <w:rFonts w:ascii="Arial" w:eastAsia="Times New Roman" w:hAnsi="Arial" w:cs="Arial"/>
          <w:bCs/>
          <w:sz w:val="24"/>
          <w:szCs w:val="24"/>
          <w:lang w:eastAsia="de-DE"/>
        </w:rPr>
        <w:t xml:space="preserve">", "Fair Play" und "Corporate </w:t>
      </w:r>
      <w:proofErr w:type="spellStart"/>
      <w:r w:rsidRPr="00A65BF0">
        <w:rPr>
          <w:rFonts w:ascii="Arial" w:eastAsia="Times New Roman" w:hAnsi="Arial" w:cs="Arial"/>
          <w:bCs/>
          <w:sz w:val="24"/>
          <w:szCs w:val="24"/>
          <w:lang w:eastAsia="de-DE"/>
        </w:rPr>
        <w:t>Social</w:t>
      </w:r>
      <w:proofErr w:type="spellEnd"/>
      <w:r w:rsidRPr="00A65BF0">
        <w:rPr>
          <w:rFonts w:ascii="Arial" w:eastAsia="Times New Roman" w:hAnsi="Arial" w:cs="Arial"/>
          <w:bCs/>
          <w:sz w:val="24"/>
          <w:szCs w:val="24"/>
          <w:lang w:eastAsia="de-DE"/>
        </w:rPr>
        <w:t xml:space="preserve"> </w:t>
      </w:r>
      <w:proofErr w:type="spellStart"/>
      <w:r w:rsidRPr="00A65BF0">
        <w:rPr>
          <w:rFonts w:ascii="Arial" w:eastAsia="Times New Roman" w:hAnsi="Arial" w:cs="Arial"/>
          <w:bCs/>
          <w:sz w:val="24"/>
          <w:szCs w:val="24"/>
          <w:lang w:eastAsia="de-DE"/>
        </w:rPr>
        <w:t>Responsi</w:t>
      </w:r>
      <w:r w:rsidRPr="00A65BF0">
        <w:rPr>
          <w:rFonts w:ascii="Arial" w:eastAsia="Times New Roman" w:hAnsi="Arial" w:cs="Arial"/>
          <w:bCs/>
          <w:sz w:val="24"/>
          <w:szCs w:val="24"/>
          <w:lang w:eastAsia="de-DE"/>
        </w:rPr>
        <w:softHyphen/>
        <w:t>bility</w:t>
      </w:r>
      <w:proofErr w:type="spellEnd"/>
      <w:r w:rsidRPr="00A65BF0">
        <w:rPr>
          <w:rFonts w:ascii="Arial" w:eastAsia="Times New Roman" w:hAnsi="Arial" w:cs="Arial"/>
          <w:bCs/>
          <w:sz w:val="24"/>
          <w:szCs w:val="24"/>
          <w:lang w:eastAsia="de-DE"/>
        </w:rPr>
        <w:t xml:space="preserve"> (CSR)" ver</w:t>
      </w:r>
      <w:r w:rsidRPr="00A65BF0">
        <w:rPr>
          <w:rFonts w:ascii="Arial" w:eastAsia="Times New Roman" w:hAnsi="Arial" w:cs="Arial"/>
          <w:bCs/>
          <w:sz w:val="24"/>
          <w:szCs w:val="24"/>
          <w:lang w:eastAsia="de-DE"/>
        </w:rPr>
        <w:softHyphen/>
        <w:t>drängt.</w:t>
      </w:r>
    </w:p>
    <w:p w14:paraId="40E709BA" w14:textId="77777777" w:rsidR="00D87F62" w:rsidRPr="00A65BF0" w:rsidRDefault="00D87F62" w:rsidP="00D87F62">
      <w:pPr>
        <w:spacing w:before="100" w:beforeAutospacing="1" w:after="100" w:afterAutospacing="1" w:line="240" w:lineRule="auto"/>
        <w:rPr>
          <w:rFonts w:ascii="Arial" w:eastAsia="Times New Roman" w:hAnsi="Arial" w:cs="Arial"/>
          <w:bCs/>
          <w:sz w:val="24"/>
          <w:szCs w:val="24"/>
          <w:lang w:eastAsia="de-DE"/>
        </w:rPr>
      </w:pPr>
      <w:r w:rsidRPr="00A65BF0">
        <w:rPr>
          <w:rFonts w:ascii="Arial" w:eastAsia="Times New Roman" w:hAnsi="Arial" w:cs="Arial"/>
          <w:bCs/>
          <w:sz w:val="24"/>
          <w:szCs w:val="24"/>
          <w:lang w:eastAsia="de-DE"/>
        </w:rPr>
        <w:t>Der "ehrbare Kaufmann" ist seit jeher ein Leitbild der verfassten Unternehmerschaft, was sich beispielsweise in Hamburg in der engen Verbindung zwischen Handels</w:t>
      </w:r>
      <w:r w:rsidRPr="00A65BF0">
        <w:rPr>
          <w:rFonts w:ascii="Arial" w:eastAsia="Times New Roman" w:hAnsi="Arial" w:cs="Arial"/>
          <w:bCs/>
          <w:sz w:val="24"/>
          <w:szCs w:val="24"/>
          <w:lang w:eastAsia="de-DE"/>
        </w:rPr>
        <w:softHyphen/>
        <w:t>kammer und der "Versammlung eines Ehrbaren Kaufmanns" manifestiert. In den Me</w:t>
      </w:r>
      <w:r w:rsidRPr="00A65BF0">
        <w:rPr>
          <w:rFonts w:ascii="Arial" w:eastAsia="Times New Roman" w:hAnsi="Arial" w:cs="Arial"/>
          <w:bCs/>
          <w:sz w:val="24"/>
          <w:szCs w:val="24"/>
          <w:lang w:eastAsia="de-DE"/>
        </w:rPr>
        <w:softHyphen/>
        <w:t>dien wird dagegen gerade in letzter Zeit eher ein negatives Unternehmerbild ver</w:t>
      </w:r>
      <w:r w:rsidRPr="00A65BF0">
        <w:rPr>
          <w:rFonts w:ascii="Arial" w:eastAsia="Times New Roman" w:hAnsi="Arial" w:cs="Arial"/>
          <w:bCs/>
          <w:sz w:val="24"/>
          <w:szCs w:val="24"/>
          <w:lang w:eastAsia="de-DE"/>
        </w:rPr>
        <w:softHyphen/>
        <w:t>breitet. Die Notwendigkeit eines Bewusstseinswandels wird zwar erkannt, aber klare Konzepte dafür gibt es nicht – was sich nicht zuletzt auch an einer Verwendung der genannten englischen Begriffe zeigt, die nur dunkel vermuten lassen, was hinter ih</w:t>
      </w:r>
      <w:r w:rsidRPr="00A65BF0">
        <w:rPr>
          <w:rFonts w:ascii="Arial" w:eastAsia="Times New Roman" w:hAnsi="Arial" w:cs="Arial"/>
          <w:bCs/>
          <w:sz w:val="24"/>
          <w:szCs w:val="24"/>
          <w:lang w:eastAsia="de-DE"/>
        </w:rPr>
        <w:softHyphen/>
        <w:t>nen stecken könnte. Die Herausforderung besteht darin, in der Unternehmerschaft das Rechtsbewusstsein und die Verantwortung, die sich aus der gesellschaftlichen Stellung des Unternehmers ergibt, zu stärken. Der "ehrbare Kaufmann" ist dabei zugleich Anspruch und Ziel.</w:t>
      </w:r>
    </w:p>
    <w:p w14:paraId="7A6CF03F" w14:textId="77777777" w:rsidR="00D87F62" w:rsidRPr="00A65BF0" w:rsidRDefault="00D87F62" w:rsidP="00D87F62">
      <w:pPr>
        <w:spacing w:before="100" w:beforeAutospacing="1" w:after="100" w:afterAutospacing="1" w:line="240" w:lineRule="auto"/>
        <w:outlineLvl w:val="1"/>
        <w:rPr>
          <w:rFonts w:ascii="Arial" w:eastAsia="Times New Roman" w:hAnsi="Arial" w:cs="Arial"/>
          <w:bCs/>
          <w:sz w:val="24"/>
          <w:szCs w:val="24"/>
          <w:lang w:eastAsia="de-DE"/>
        </w:rPr>
      </w:pPr>
      <w:r w:rsidRPr="00A65BF0">
        <w:rPr>
          <w:rFonts w:ascii="Arial" w:eastAsia="Times New Roman" w:hAnsi="Arial" w:cs="Arial"/>
          <w:bCs/>
          <w:sz w:val="24"/>
          <w:szCs w:val="24"/>
          <w:lang w:eastAsia="de-DE"/>
        </w:rPr>
        <w:t>Position des DIHK:</w:t>
      </w:r>
    </w:p>
    <w:p w14:paraId="40498C42" w14:textId="37C0F765" w:rsidR="00D87F62" w:rsidRPr="00A65BF0" w:rsidRDefault="00D87F62" w:rsidP="00D87F62">
      <w:pPr>
        <w:spacing w:before="100" w:beforeAutospacing="1" w:after="100" w:afterAutospacing="1" w:line="240" w:lineRule="auto"/>
        <w:rPr>
          <w:rFonts w:ascii="Arial" w:eastAsia="Times New Roman" w:hAnsi="Arial" w:cs="Arial"/>
          <w:bCs/>
          <w:sz w:val="24"/>
          <w:szCs w:val="24"/>
          <w:lang w:eastAsia="de-DE"/>
        </w:rPr>
      </w:pPr>
      <w:r w:rsidRPr="00A65BF0">
        <w:rPr>
          <w:rFonts w:ascii="Arial" w:eastAsia="Times New Roman" w:hAnsi="Arial" w:cs="Arial"/>
          <w:bCs/>
          <w:sz w:val="24"/>
          <w:szCs w:val="24"/>
          <w:lang w:eastAsia="de-DE"/>
        </w:rPr>
        <w:t xml:space="preserve">Der "ehrbare Kaufmann" ist ein Konzept, das nicht in </w:t>
      </w:r>
      <w:r w:rsidR="00B413F1" w:rsidRPr="00A65BF0">
        <w:rPr>
          <w:rFonts w:ascii="Arial" w:eastAsia="Times New Roman" w:hAnsi="Arial" w:cs="Arial"/>
          <w:bCs/>
          <w:sz w:val="24"/>
          <w:szCs w:val="24"/>
          <w:lang w:eastAsia="de-DE"/>
        </w:rPr>
        <w:t>leerlaufenden</w:t>
      </w:r>
      <w:r w:rsidRPr="00A65BF0">
        <w:rPr>
          <w:rFonts w:ascii="Arial" w:eastAsia="Times New Roman" w:hAnsi="Arial" w:cs="Arial"/>
          <w:bCs/>
          <w:sz w:val="24"/>
          <w:szCs w:val="24"/>
          <w:lang w:eastAsia="de-DE"/>
        </w:rPr>
        <w:t xml:space="preserve"> Gesetzen und in diffusen Sonntagsreden abgehandelt werden darf. Es gilt, den "ehrbaren Kaufmann" wieder mit Leben zu füllen. Der DIHK engagiert sich diesbezüglich gegen unlauteren Wettbe</w:t>
      </w:r>
      <w:r w:rsidRPr="00A65BF0">
        <w:rPr>
          <w:rFonts w:ascii="Arial" w:eastAsia="Times New Roman" w:hAnsi="Arial" w:cs="Arial"/>
          <w:bCs/>
          <w:sz w:val="24"/>
          <w:szCs w:val="24"/>
          <w:lang w:eastAsia="de-DE"/>
        </w:rPr>
        <w:softHyphen/>
        <w:t xml:space="preserve">werb und gegen Produkt- und Markenpiraterie, setzt sich für eine Verhinderung und Bekämpfung der Korruption ein und unterstützt kaufmännische Mediation </w:t>
      </w:r>
      <w:r w:rsidRPr="00A65BF0">
        <w:rPr>
          <w:rFonts w:ascii="Arial" w:eastAsia="Times New Roman" w:hAnsi="Arial" w:cs="Arial"/>
          <w:bCs/>
          <w:sz w:val="24"/>
          <w:szCs w:val="24"/>
          <w:lang w:eastAsia="de-DE"/>
        </w:rPr>
        <w:lastRenderedPageBreak/>
        <w:t>und Schiedsgerichtsbarkeit. Der DIHK unterstützt grund</w:t>
      </w:r>
      <w:r w:rsidRPr="00A65BF0">
        <w:rPr>
          <w:rFonts w:ascii="Arial" w:eastAsia="Times New Roman" w:hAnsi="Arial" w:cs="Arial"/>
          <w:bCs/>
          <w:sz w:val="24"/>
          <w:szCs w:val="24"/>
          <w:lang w:eastAsia="de-DE"/>
        </w:rPr>
        <w:softHyphen/>
        <w:t>sätzlich alle Bestrebungen, deren Ziel es ist, den "ehrbaren Kaufmann" zu för</w:t>
      </w:r>
      <w:r w:rsidRPr="00A65BF0">
        <w:rPr>
          <w:rFonts w:ascii="Arial" w:eastAsia="Times New Roman" w:hAnsi="Arial" w:cs="Arial"/>
          <w:bCs/>
          <w:sz w:val="24"/>
          <w:szCs w:val="24"/>
          <w:lang w:eastAsia="de-DE"/>
        </w:rPr>
        <w:softHyphen/>
        <w:t>dern.</w:t>
      </w:r>
    </w:p>
    <w:p w14:paraId="21AC3475" w14:textId="012D36B5" w:rsidR="00260582" w:rsidRDefault="00D87F62" w:rsidP="00343FC3">
      <w:pPr>
        <w:spacing w:before="100" w:beforeAutospacing="1" w:after="100" w:afterAutospacing="1" w:line="240" w:lineRule="auto"/>
        <w:rPr>
          <w:rFonts w:ascii="Arial" w:eastAsia="Times New Roman" w:hAnsi="Arial" w:cs="Arial"/>
          <w:bCs/>
          <w:sz w:val="24"/>
          <w:szCs w:val="24"/>
          <w:lang w:eastAsia="de-DE"/>
        </w:rPr>
        <w:sectPr w:rsidR="00260582" w:rsidSect="00480729">
          <w:type w:val="continuous"/>
          <w:pgSz w:w="11906" w:h="16838"/>
          <w:pgMar w:top="567" w:right="1418" w:bottom="709" w:left="1418" w:header="709" w:footer="709" w:gutter="0"/>
          <w:lnNumType w:countBy="5"/>
          <w:cols w:space="708"/>
          <w:docGrid w:linePitch="360"/>
        </w:sectPr>
      </w:pPr>
      <w:r w:rsidRPr="00A65BF0">
        <w:rPr>
          <w:rFonts w:ascii="Arial" w:eastAsia="Times New Roman" w:hAnsi="Arial" w:cs="Arial"/>
          <w:bCs/>
          <w:sz w:val="24"/>
          <w:szCs w:val="24"/>
          <w:lang w:eastAsia="de-DE"/>
        </w:rPr>
        <w:t xml:space="preserve">Kritisch sind allerdings solche Aktivitäten zu betrachten, bei denen der "ehrbare Kaufmann" oder die "Corporate </w:t>
      </w:r>
      <w:proofErr w:type="spellStart"/>
      <w:r w:rsidRPr="00A65BF0">
        <w:rPr>
          <w:rFonts w:ascii="Arial" w:eastAsia="Times New Roman" w:hAnsi="Arial" w:cs="Arial"/>
          <w:bCs/>
          <w:sz w:val="24"/>
          <w:szCs w:val="24"/>
          <w:lang w:eastAsia="de-DE"/>
        </w:rPr>
        <w:t>Social</w:t>
      </w:r>
      <w:proofErr w:type="spellEnd"/>
      <w:r w:rsidRPr="00A65BF0">
        <w:rPr>
          <w:rFonts w:ascii="Arial" w:eastAsia="Times New Roman" w:hAnsi="Arial" w:cs="Arial"/>
          <w:bCs/>
          <w:sz w:val="24"/>
          <w:szCs w:val="24"/>
          <w:lang w:eastAsia="de-DE"/>
        </w:rPr>
        <w:t xml:space="preserve"> </w:t>
      </w:r>
      <w:proofErr w:type="spellStart"/>
      <w:r w:rsidRPr="00A65BF0">
        <w:rPr>
          <w:rFonts w:ascii="Arial" w:eastAsia="Times New Roman" w:hAnsi="Arial" w:cs="Arial"/>
          <w:bCs/>
          <w:sz w:val="24"/>
          <w:szCs w:val="24"/>
          <w:lang w:eastAsia="de-DE"/>
        </w:rPr>
        <w:t>Responsibilty</w:t>
      </w:r>
      <w:proofErr w:type="spellEnd"/>
      <w:r w:rsidRPr="00A65BF0">
        <w:rPr>
          <w:rFonts w:ascii="Arial" w:eastAsia="Times New Roman" w:hAnsi="Arial" w:cs="Arial"/>
          <w:bCs/>
          <w:sz w:val="24"/>
          <w:szCs w:val="24"/>
          <w:lang w:eastAsia="de-DE"/>
        </w:rPr>
        <w:t xml:space="preserve"> (CSR)" lediglich Deckmantel für ein privates Gewinnstreben sind. Ebenfalls kritisch sind Bestrebungen des Gesetzge</w:t>
      </w:r>
      <w:r w:rsidRPr="00A65BF0">
        <w:rPr>
          <w:rFonts w:ascii="Arial" w:eastAsia="Times New Roman" w:hAnsi="Arial" w:cs="Arial"/>
          <w:bCs/>
          <w:sz w:val="24"/>
          <w:szCs w:val="24"/>
          <w:lang w:eastAsia="de-DE"/>
        </w:rPr>
        <w:softHyphen/>
        <w:t>bers, ge</w:t>
      </w:r>
      <w:r w:rsidRPr="00A65BF0">
        <w:rPr>
          <w:rFonts w:ascii="Arial" w:eastAsia="Times New Roman" w:hAnsi="Arial" w:cs="Arial"/>
          <w:bCs/>
          <w:sz w:val="24"/>
          <w:szCs w:val="24"/>
          <w:lang w:eastAsia="de-DE"/>
        </w:rPr>
        <w:softHyphen/>
        <w:t>setzliche Vorgaben für Verhaltensweisen zu machen, durch die sich Unter</w:t>
      </w:r>
      <w:r w:rsidRPr="00A65BF0">
        <w:rPr>
          <w:rFonts w:ascii="Arial" w:eastAsia="Times New Roman" w:hAnsi="Arial" w:cs="Arial"/>
          <w:bCs/>
          <w:sz w:val="24"/>
          <w:szCs w:val="24"/>
          <w:lang w:eastAsia="de-DE"/>
        </w:rPr>
        <w:softHyphen/>
        <w:t>nehmer im Wettbewerb durch freiwilliges besonderes soziales Engagement, Enga</w:t>
      </w:r>
      <w:r w:rsidRPr="00A65BF0">
        <w:rPr>
          <w:rFonts w:ascii="Arial" w:eastAsia="Times New Roman" w:hAnsi="Arial" w:cs="Arial"/>
          <w:bCs/>
          <w:sz w:val="24"/>
          <w:szCs w:val="24"/>
          <w:lang w:eastAsia="de-DE"/>
        </w:rPr>
        <w:softHyphen/>
        <w:t>gement für die Umwelt oder Ähnliches hervorheben wollen. Der Gesetzgeber soll zwar Handlungen, die dem Bild des "ehrbaren Kaufmanns" nicht entsprechen, durch Normen und deren strikte Anwendung verhindern. Er soll aber nicht gesetzlich vorschreiben, was einen "ehrbaren Kaufmann" positiv auszeich</w:t>
      </w:r>
      <w:r w:rsidRPr="00A65BF0">
        <w:rPr>
          <w:rFonts w:ascii="Arial" w:eastAsia="Times New Roman" w:hAnsi="Arial" w:cs="Arial"/>
          <w:bCs/>
          <w:sz w:val="24"/>
          <w:szCs w:val="24"/>
          <w:lang w:eastAsia="de-DE"/>
        </w:rPr>
        <w:softHyphen/>
        <w:t>net. Dies soll freiwillig blei</w:t>
      </w:r>
      <w:r w:rsidRPr="00A65BF0">
        <w:rPr>
          <w:rFonts w:ascii="Arial" w:eastAsia="Times New Roman" w:hAnsi="Arial" w:cs="Arial"/>
          <w:bCs/>
          <w:sz w:val="24"/>
          <w:szCs w:val="24"/>
          <w:lang w:eastAsia="de-DE"/>
        </w:rPr>
        <w:softHyphen/>
        <w:t>ben.</w:t>
      </w:r>
    </w:p>
    <w:p w14:paraId="0E46E534" w14:textId="2509CFDE" w:rsidR="00D87F62" w:rsidRPr="005E12B9" w:rsidRDefault="00D87F62" w:rsidP="005E12B9">
      <w:pPr>
        <w:ind w:left="1410" w:hanging="1410"/>
        <w:rPr>
          <w:color w:val="000000"/>
          <w:sz w:val="23"/>
          <w:szCs w:val="23"/>
        </w:rPr>
      </w:pPr>
      <w:r w:rsidRPr="00521F55">
        <w:rPr>
          <w:rFonts w:ascii="Arial" w:eastAsia="Times New Roman" w:hAnsi="Arial" w:cs="Arial"/>
          <w:sz w:val="24"/>
          <w:lang w:eastAsia="de-DE"/>
        </w:rPr>
        <w:t>Quelle:</w:t>
      </w:r>
      <w:r w:rsidRPr="001E755D">
        <w:rPr>
          <w:rFonts w:ascii="Arial" w:eastAsia="Times New Roman" w:hAnsi="Arial" w:cs="Arial"/>
          <w:b/>
          <w:sz w:val="24"/>
          <w:lang w:eastAsia="de-DE"/>
        </w:rPr>
        <w:t xml:space="preserve"> </w:t>
      </w:r>
      <w:r w:rsidRPr="001E755D">
        <w:rPr>
          <w:rFonts w:ascii="Arial" w:eastAsia="Times New Roman" w:hAnsi="Arial" w:cs="Arial"/>
          <w:b/>
          <w:sz w:val="24"/>
          <w:lang w:eastAsia="de-DE"/>
        </w:rPr>
        <w:tab/>
      </w:r>
      <w:r w:rsidR="005E12B9">
        <w:t> </w:t>
      </w:r>
      <w:hyperlink r:id="rId21" w:history="1">
        <w:r w:rsidR="005E12B9" w:rsidRPr="00861A72">
          <w:rPr>
            <w:rStyle w:val="Hyperlink"/>
            <w:rFonts w:ascii="Arial" w:hAnsi="Arial" w:cs="Arial"/>
            <w:sz w:val="24"/>
            <w:szCs w:val="24"/>
          </w:rPr>
          <w:t>https://www.dihk.de/de/themen-und-positionen/recht-in-der-wirtschaft/ehrbarer-kaufmann-2728</w:t>
        </w:r>
      </w:hyperlink>
      <w:r w:rsidR="005E12B9">
        <w:rPr>
          <w:color w:val="000000"/>
          <w:sz w:val="23"/>
          <w:szCs w:val="23"/>
        </w:rPr>
        <w:t xml:space="preserve"> </w:t>
      </w:r>
      <w:r w:rsidRPr="00B413F1">
        <w:rPr>
          <w:rFonts w:ascii="Arial" w:eastAsia="Times New Roman" w:hAnsi="Arial" w:cs="Arial"/>
          <w:sz w:val="24"/>
          <w:lang w:eastAsia="de-DE"/>
        </w:rPr>
        <w:t>Zuletzt aufgerufen am 11.01.2020</w:t>
      </w:r>
      <w:r w:rsidR="00B413F1">
        <w:rPr>
          <w:rFonts w:ascii="Arial" w:eastAsia="Times New Roman" w:hAnsi="Arial" w:cs="Arial"/>
          <w:sz w:val="24"/>
          <w:lang w:eastAsia="de-DE"/>
        </w:rPr>
        <w:t>.</w:t>
      </w:r>
    </w:p>
    <w:p w14:paraId="5035FC78" w14:textId="1CCD77DF" w:rsidR="00F02178" w:rsidRDefault="00F02178" w:rsidP="002A365F">
      <w:pPr>
        <w:spacing w:before="100" w:beforeAutospacing="1" w:after="100" w:afterAutospacing="1" w:line="240" w:lineRule="auto"/>
        <w:rPr>
          <w:rFonts w:ascii="Arial" w:eastAsia="Times New Roman" w:hAnsi="Arial" w:cs="Arial"/>
          <w:bCs/>
          <w:sz w:val="24"/>
          <w:szCs w:val="24"/>
          <w:u w:val="single"/>
          <w:lang w:eastAsia="de-DE"/>
        </w:rPr>
      </w:pPr>
    </w:p>
    <w:p w14:paraId="117C5B4A" w14:textId="77777777" w:rsidR="00F02178" w:rsidRDefault="00F02178" w:rsidP="002A365F">
      <w:pPr>
        <w:spacing w:before="100" w:beforeAutospacing="1" w:after="100" w:afterAutospacing="1" w:line="240" w:lineRule="auto"/>
        <w:rPr>
          <w:rFonts w:ascii="Arial" w:eastAsia="Times New Roman" w:hAnsi="Arial" w:cs="Arial"/>
          <w:bCs/>
          <w:sz w:val="24"/>
          <w:szCs w:val="24"/>
          <w:u w:val="single"/>
          <w:lang w:eastAsia="de-DE"/>
        </w:rPr>
      </w:pPr>
    </w:p>
    <w:p w14:paraId="21B19B6F" w14:textId="397B1252" w:rsidR="002A365F" w:rsidRPr="002A365F" w:rsidRDefault="002A365F" w:rsidP="002A365F">
      <w:pPr>
        <w:spacing w:before="100" w:beforeAutospacing="1" w:after="100" w:afterAutospacing="1" w:line="240" w:lineRule="auto"/>
        <w:rPr>
          <w:rFonts w:ascii="Arial" w:eastAsia="Times New Roman" w:hAnsi="Arial" w:cs="Arial"/>
          <w:b/>
          <w:bCs/>
          <w:sz w:val="24"/>
          <w:szCs w:val="24"/>
          <w:u w:val="single"/>
          <w:lang w:eastAsia="de-DE"/>
        </w:rPr>
      </w:pPr>
      <w:r w:rsidRPr="002A365F">
        <w:rPr>
          <w:rFonts w:ascii="Arial" w:eastAsia="Times New Roman" w:hAnsi="Arial" w:cs="Arial"/>
          <w:bCs/>
          <w:sz w:val="24"/>
          <w:szCs w:val="24"/>
          <w:u w:val="single"/>
          <w:lang w:eastAsia="de-DE"/>
        </w:rPr>
        <w:t>Zusätzliche Informationen</w:t>
      </w:r>
      <w:r>
        <w:rPr>
          <w:rFonts w:ascii="Arial" w:eastAsia="Times New Roman" w:hAnsi="Arial" w:cs="Arial"/>
          <w:bCs/>
          <w:sz w:val="24"/>
          <w:szCs w:val="24"/>
          <w:u w:val="single"/>
          <w:lang w:eastAsia="de-DE"/>
        </w:rPr>
        <w:t xml:space="preserve"> zum Umgang und Einordnung des </w:t>
      </w:r>
      <w:r w:rsidRPr="002A365F">
        <w:rPr>
          <w:rFonts w:ascii="Arial" w:eastAsia="Times New Roman" w:hAnsi="Arial" w:cs="Arial"/>
          <w:bCs/>
          <w:i/>
          <w:sz w:val="24"/>
          <w:szCs w:val="24"/>
          <w:u w:val="single"/>
          <w:lang w:eastAsia="de-DE"/>
        </w:rPr>
        <w:t>ehrbaren Kaufmanns</w:t>
      </w:r>
      <w:r>
        <w:rPr>
          <w:rFonts w:ascii="Arial" w:eastAsia="Times New Roman" w:hAnsi="Arial" w:cs="Arial"/>
          <w:bCs/>
          <w:sz w:val="24"/>
          <w:szCs w:val="24"/>
          <w:u w:val="single"/>
          <w:lang w:eastAsia="de-DE"/>
        </w:rPr>
        <w:t xml:space="preserve">: </w:t>
      </w:r>
    </w:p>
    <w:p w14:paraId="7DD0EE19" w14:textId="6D05CD0D" w:rsidR="002A365F" w:rsidRPr="002A365F" w:rsidRDefault="002A365F" w:rsidP="002A365F">
      <w:pPr>
        <w:spacing w:before="100" w:beforeAutospacing="1" w:after="100" w:afterAutospacing="1" w:line="240" w:lineRule="auto"/>
        <w:rPr>
          <w:rFonts w:ascii="Arial" w:eastAsia="Times New Roman" w:hAnsi="Arial" w:cs="Arial"/>
          <w:b/>
          <w:bCs/>
          <w:sz w:val="28"/>
          <w:szCs w:val="28"/>
          <w:lang w:eastAsia="de-DE"/>
        </w:rPr>
      </w:pPr>
      <w:r w:rsidRPr="002A365F">
        <w:rPr>
          <w:rFonts w:ascii="Arial" w:eastAsia="Times New Roman" w:hAnsi="Arial" w:cs="Arial"/>
          <w:bCs/>
          <w:sz w:val="24"/>
          <w:szCs w:val="24"/>
          <w:lang w:eastAsia="de-DE"/>
        </w:rPr>
        <w:t xml:space="preserve">Retzmann, Thomas (4/ 2019) </w:t>
      </w:r>
      <w:r w:rsidRPr="002A365F">
        <w:rPr>
          <w:rFonts w:ascii="Arial" w:eastAsia="Times New Roman" w:hAnsi="Arial" w:cs="Arial"/>
          <w:bCs/>
          <w:i/>
          <w:sz w:val="24"/>
          <w:szCs w:val="24"/>
          <w:lang w:eastAsia="de-DE"/>
        </w:rPr>
        <w:t>Der ehrbare Kaufmann in Zeiten moderner Wirtschafts</w:t>
      </w:r>
      <w:r>
        <w:rPr>
          <w:rFonts w:ascii="Arial" w:eastAsia="Times New Roman" w:hAnsi="Arial" w:cs="Arial"/>
          <w:bCs/>
          <w:i/>
          <w:sz w:val="24"/>
          <w:szCs w:val="24"/>
          <w:lang w:eastAsia="de-DE"/>
        </w:rPr>
        <w:t>-</w:t>
      </w:r>
      <w:r w:rsidRPr="002A365F">
        <w:rPr>
          <w:rFonts w:ascii="Arial" w:eastAsia="Times New Roman" w:hAnsi="Arial" w:cs="Arial"/>
          <w:bCs/>
          <w:i/>
          <w:sz w:val="24"/>
          <w:szCs w:val="24"/>
          <w:lang w:eastAsia="de-DE"/>
        </w:rPr>
        <w:t xml:space="preserve"> und Unternehmensethik-</w:t>
      </w:r>
      <w:r>
        <w:rPr>
          <w:rFonts w:ascii="Arial" w:eastAsia="Times New Roman" w:hAnsi="Arial" w:cs="Arial"/>
          <w:bCs/>
          <w:i/>
          <w:sz w:val="24"/>
          <w:szCs w:val="24"/>
          <w:lang w:eastAsia="de-DE"/>
        </w:rPr>
        <w:t xml:space="preserve"> </w:t>
      </w:r>
      <w:r w:rsidRPr="002A365F">
        <w:rPr>
          <w:rFonts w:ascii="Arial" w:eastAsia="Times New Roman" w:hAnsi="Arial" w:cs="Arial"/>
          <w:bCs/>
          <w:i/>
          <w:sz w:val="24"/>
          <w:szCs w:val="24"/>
          <w:lang w:eastAsia="de-DE"/>
        </w:rPr>
        <w:t>Eine Didaktik für die berufsmoralische Bildung in Wirtschaft und Verwaltung</w:t>
      </w:r>
      <w:r w:rsidRPr="002A365F">
        <w:rPr>
          <w:rFonts w:ascii="Arial" w:eastAsia="Times New Roman" w:hAnsi="Arial" w:cs="Arial"/>
          <w:bCs/>
          <w:sz w:val="24"/>
          <w:szCs w:val="24"/>
          <w:lang w:eastAsia="de-DE"/>
        </w:rPr>
        <w:t>.</w:t>
      </w:r>
      <w:r>
        <w:rPr>
          <w:rFonts w:ascii="Arial" w:eastAsia="Times New Roman" w:hAnsi="Arial" w:cs="Arial"/>
          <w:bCs/>
          <w:sz w:val="24"/>
          <w:szCs w:val="24"/>
          <w:lang w:eastAsia="de-DE"/>
        </w:rPr>
        <w:t xml:space="preserve"> </w:t>
      </w:r>
      <w:r w:rsidRPr="002A365F">
        <w:rPr>
          <w:rFonts w:ascii="Arial" w:eastAsia="Times New Roman" w:hAnsi="Arial" w:cs="Arial"/>
          <w:bCs/>
          <w:sz w:val="24"/>
          <w:szCs w:val="24"/>
          <w:lang w:eastAsia="de-DE"/>
        </w:rPr>
        <w:t xml:space="preserve">Veröffentlicht auf </w:t>
      </w:r>
      <w:hyperlink r:id="rId22" w:history="1">
        <w:r w:rsidRPr="002A365F">
          <w:rPr>
            <w:rStyle w:val="Hyperlink"/>
            <w:rFonts w:ascii="Arial" w:hAnsi="Arial" w:cs="Arial"/>
            <w:sz w:val="24"/>
            <w:szCs w:val="24"/>
          </w:rPr>
          <w:t>https://www.bibb.de/veroeffentlichungen/de/publication/download/10212</w:t>
        </w:r>
      </w:hyperlink>
      <w:r w:rsidRPr="002A365F">
        <w:rPr>
          <w:rFonts w:ascii="Arial" w:hAnsi="Arial" w:cs="Arial"/>
          <w:sz w:val="24"/>
          <w:szCs w:val="24"/>
        </w:rPr>
        <w:t xml:space="preserve"> </w:t>
      </w:r>
    </w:p>
    <w:p w14:paraId="3EF6B963" w14:textId="77777777" w:rsidR="002A365F" w:rsidRDefault="002A365F" w:rsidP="00D827AC">
      <w:pPr>
        <w:spacing w:before="100" w:beforeAutospacing="1" w:after="100" w:afterAutospacing="1" w:line="240" w:lineRule="auto"/>
        <w:rPr>
          <w:rFonts w:ascii="Arial" w:eastAsia="Times New Roman" w:hAnsi="Arial" w:cs="Arial"/>
          <w:b/>
          <w:bCs/>
          <w:sz w:val="24"/>
          <w:szCs w:val="24"/>
          <w:lang w:eastAsia="de-DE"/>
        </w:rPr>
      </w:pPr>
    </w:p>
    <w:p w14:paraId="0F442163" w14:textId="77777777" w:rsidR="00F02178" w:rsidRDefault="00F02178">
      <w:pPr>
        <w:rPr>
          <w:rFonts w:ascii="Arial" w:eastAsia="Times New Roman" w:hAnsi="Arial" w:cs="Arial"/>
          <w:b/>
          <w:bCs/>
          <w:sz w:val="24"/>
          <w:szCs w:val="24"/>
          <w:lang w:eastAsia="de-DE"/>
        </w:rPr>
      </w:pPr>
      <w:r>
        <w:rPr>
          <w:rFonts w:ascii="Arial" w:eastAsia="Times New Roman" w:hAnsi="Arial" w:cs="Arial"/>
          <w:b/>
          <w:bCs/>
          <w:sz w:val="24"/>
          <w:szCs w:val="24"/>
          <w:lang w:eastAsia="de-DE"/>
        </w:rPr>
        <w:br w:type="page"/>
      </w:r>
    </w:p>
    <w:p w14:paraId="62D6C7CC" w14:textId="77777777" w:rsidR="007E2425" w:rsidRPr="007E2425" w:rsidRDefault="00D827AC" w:rsidP="00D827AC">
      <w:pPr>
        <w:spacing w:before="100" w:beforeAutospacing="1" w:after="100" w:afterAutospacing="1" w:line="240" w:lineRule="auto"/>
        <w:rPr>
          <w:rFonts w:ascii="Arial" w:eastAsia="Times New Roman" w:hAnsi="Arial" w:cs="Arial"/>
          <w:b/>
          <w:bCs/>
          <w:sz w:val="24"/>
          <w:szCs w:val="24"/>
          <w:u w:val="single"/>
          <w:lang w:eastAsia="de-DE"/>
        </w:rPr>
      </w:pPr>
      <w:r w:rsidRPr="007E2425">
        <w:rPr>
          <w:rFonts w:ascii="Arial" w:eastAsia="Times New Roman" w:hAnsi="Arial" w:cs="Arial"/>
          <w:b/>
          <w:bCs/>
          <w:sz w:val="24"/>
          <w:szCs w:val="24"/>
          <w:u w:val="single"/>
          <w:lang w:eastAsia="de-DE"/>
        </w:rPr>
        <w:lastRenderedPageBreak/>
        <w:t xml:space="preserve">Material </w:t>
      </w:r>
      <w:r w:rsidR="00B413F1" w:rsidRPr="007E2425">
        <w:rPr>
          <w:rFonts w:ascii="Arial" w:eastAsia="Times New Roman" w:hAnsi="Arial" w:cs="Arial"/>
          <w:b/>
          <w:bCs/>
          <w:sz w:val="24"/>
          <w:szCs w:val="24"/>
          <w:u w:val="single"/>
          <w:lang w:eastAsia="de-DE"/>
        </w:rPr>
        <w:t>5</w:t>
      </w:r>
      <w:r w:rsidR="00B413F1" w:rsidRPr="007E2425">
        <w:rPr>
          <w:rFonts w:ascii="Arial" w:eastAsia="Times New Roman" w:hAnsi="Arial" w:cs="Arial"/>
          <w:b/>
          <w:bCs/>
          <w:sz w:val="24"/>
          <w:szCs w:val="24"/>
          <w:lang w:eastAsia="de-DE"/>
        </w:rPr>
        <w:t xml:space="preserve"> </w:t>
      </w:r>
      <w:r w:rsidR="00B413F1" w:rsidRPr="007E2425">
        <w:rPr>
          <w:rFonts w:ascii="Arial" w:eastAsia="Times New Roman" w:hAnsi="Arial" w:cs="Arial"/>
          <w:b/>
          <w:bCs/>
          <w:sz w:val="24"/>
          <w:szCs w:val="24"/>
          <w:lang w:eastAsia="de-DE"/>
        </w:rPr>
        <w:tab/>
      </w:r>
    </w:p>
    <w:p w14:paraId="3534A4D5" w14:textId="5210F2C9" w:rsidR="00D827AC" w:rsidRDefault="00D827AC" w:rsidP="00D827AC">
      <w:pPr>
        <w:spacing w:before="100" w:beforeAutospacing="1" w:after="100" w:afterAutospacing="1" w:line="240" w:lineRule="auto"/>
        <w:rPr>
          <w:rFonts w:ascii="Arial" w:eastAsia="Times New Roman" w:hAnsi="Arial" w:cs="Arial"/>
          <w:b/>
          <w:bCs/>
          <w:sz w:val="24"/>
          <w:szCs w:val="24"/>
          <w:lang w:eastAsia="de-DE"/>
        </w:rPr>
        <w:sectPr w:rsidR="00D827AC" w:rsidSect="00F9467E">
          <w:type w:val="continuous"/>
          <w:pgSz w:w="11906" w:h="16838"/>
          <w:pgMar w:top="568" w:right="1417" w:bottom="426" w:left="1417" w:header="708" w:footer="708" w:gutter="0"/>
          <w:cols w:space="708"/>
          <w:docGrid w:linePitch="360"/>
        </w:sectPr>
      </w:pPr>
      <w:r>
        <w:rPr>
          <w:rFonts w:ascii="Arial" w:eastAsia="Times New Roman" w:hAnsi="Arial" w:cs="Arial"/>
          <w:b/>
          <w:bCs/>
          <w:sz w:val="24"/>
          <w:szCs w:val="24"/>
          <w:lang w:eastAsia="de-DE"/>
        </w:rPr>
        <w:t>Wirtschaftsethik/ Unternehmensethik</w:t>
      </w:r>
      <w:r w:rsidR="00D067FB">
        <w:rPr>
          <w:rFonts w:ascii="Arial" w:eastAsia="Times New Roman" w:hAnsi="Arial" w:cs="Arial"/>
          <w:b/>
          <w:bCs/>
          <w:sz w:val="24"/>
          <w:szCs w:val="24"/>
          <w:lang w:eastAsia="de-DE"/>
        </w:rPr>
        <w:t xml:space="preserve"> – wie sich Unternehmen dem</w:t>
      </w:r>
      <w:r w:rsidR="007E2425">
        <w:rPr>
          <w:rFonts w:ascii="Arial" w:eastAsia="Times New Roman" w:hAnsi="Arial" w:cs="Arial"/>
          <w:b/>
          <w:bCs/>
          <w:sz w:val="24"/>
          <w:szCs w:val="24"/>
          <w:lang w:eastAsia="de-DE"/>
        </w:rPr>
        <w:t xml:space="preserve"> </w:t>
      </w:r>
      <w:r w:rsidR="00D067FB">
        <w:rPr>
          <w:rFonts w:ascii="Arial" w:eastAsia="Times New Roman" w:hAnsi="Arial" w:cs="Arial"/>
          <w:b/>
          <w:bCs/>
          <w:sz w:val="24"/>
          <w:szCs w:val="24"/>
          <w:lang w:eastAsia="de-DE"/>
        </w:rPr>
        <w:t xml:space="preserve">Begriff </w:t>
      </w:r>
      <w:r w:rsidR="00817931">
        <w:rPr>
          <w:rFonts w:ascii="Arial" w:eastAsia="Times New Roman" w:hAnsi="Arial" w:cs="Arial"/>
          <w:b/>
          <w:bCs/>
          <w:sz w:val="24"/>
          <w:szCs w:val="24"/>
          <w:lang w:eastAsia="de-DE"/>
        </w:rPr>
        <w:t>an</w:t>
      </w:r>
      <w:r w:rsidR="00D067FB">
        <w:rPr>
          <w:rFonts w:ascii="Arial" w:eastAsia="Times New Roman" w:hAnsi="Arial" w:cs="Arial"/>
          <w:b/>
          <w:bCs/>
          <w:sz w:val="24"/>
          <w:szCs w:val="24"/>
          <w:lang w:eastAsia="de-DE"/>
        </w:rPr>
        <w:t xml:space="preserve">nähern </w:t>
      </w:r>
      <w:r w:rsidR="00B413F1">
        <w:rPr>
          <w:rFonts w:ascii="Arial" w:eastAsia="Times New Roman" w:hAnsi="Arial" w:cs="Arial"/>
          <w:b/>
          <w:bCs/>
          <w:sz w:val="24"/>
          <w:szCs w:val="24"/>
          <w:lang w:eastAsia="de-DE"/>
        </w:rPr>
        <w:t xml:space="preserve">- </w:t>
      </w:r>
      <w:r w:rsidR="00B413F1" w:rsidRPr="00B413F1">
        <w:rPr>
          <w:rFonts w:ascii="Arial" w:eastAsia="Times New Roman" w:hAnsi="Arial" w:cs="Arial"/>
          <w:b/>
          <w:bCs/>
          <w:sz w:val="24"/>
          <w:szCs w:val="24"/>
          <w:shd w:val="clear" w:color="auto" w:fill="E7E6E6" w:themeFill="background2"/>
          <w:lang w:eastAsia="de-DE"/>
        </w:rPr>
        <w:t>Strategisches</w:t>
      </w:r>
      <w:r w:rsidR="00987ACC" w:rsidRPr="00987ACC">
        <w:rPr>
          <w:rFonts w:ascii="Arial" w:eastAsia="Times New Roman" w:hAnsi="Arial" w:cs="Arial"/>
          <w:b/>
          <w:bCs/>
          <w:sz w:val="24"/>
          <w:szCs w:val="24"/>
          <w:shd w:val="clear" w:color="auto" w:fill="E7E6E6" w:themeFill="background2"/>
          <w:lang w:eastAsia="de-DE"/>
        </w:rPr>
        <w:t xml:space="preserve"> Management</w:t>
      </w:r>
    </w:p>
    <w:p w14:paraId="641103A8" w14:textId="58B15574" w:rsidR="00260582" w:rsidRDefault="00D827AC" w:rsidP="00D827AC">
      <w:pPr>
        <w:spacing w:before="100" w:beforeAutospacing="1" w:after="100" w:afterAutospacing="1" w:line="240" w:lineRule="auto"/>
        <w:rPr>
          <w:rFonts w:ascii="Arial" w:eastAsia="Times New Roman" w:hAnsi="Arial" w:cs="Arial"/>
          <w:sz w:val="24"/>
          <w:lang w:eastAsia="de-DE"/>
        </w:rPr>
      </w:pPr>
      <w:r>
        <w:rPr>
          <w:noProof/>
        </w:rPr>
        <w:drawing>
          <wp:anchor distT="0" distB="0" distL="114300" distR="114300" simplePos="0" relativeHeight="251683840" behindDoc="1" locked="0" layoutInCell="1" allowOverlap="1" wp14:anchorId="06154169" wp14:editId="37BF5BF6">
            <wp:simplePos x="0" y="0"/>
            <wp:positionH relativeFrom="margin">
              <wp:posOffset>3439198</wp:posOffset>
            </wp:positionH>
            <wp:positionV relativeFrom="paragraph">
              <wp:posOffset>1150468</wp:posOffset>
            </wp:positionV>
            <wp:extent cx="2925445" cy="1744980"/>
            <wp:effectExtent l="133350" t="114300" r="122555" b="160020"/>
            <wp:wrapTight wrapText="bothSides">
              <wp:wrapPolygon edited="0">
                <wp:start x="-844" y="-1415"/>
                <wp:lineTo x="-985" y="21459"/>
                <wp:lineTo x="-563" y="23345"/>
                <wp:lineTo x="21942" y="23345"/>
                <wp:lineTo x="22364" y="21694"/>
                <wp:lineTo x="22224" y="-1415"/>
                <wp:lineTo x="-844" y="-1415"/>
              </wp:wrapPolygon>
            </wp:wrapTight>
            <wp:docPr id="1" name="Grafik 1" descr="Ein Bild, das Screenshot enthält.&#10;&#10;Automatisch generierte Beschreibu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925445" cy="17449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rFonts w:ascii="Arial" w:eastAsia="Times New Roman" w:hAnsi="Arial" w:cs="Arial"/>
          <w:sz w:val="24"/>
          <w:lang w:eastAsia="de-DE"/>
        </w:rPr>
        <w:t xml:space="preserve">Es ist geradezu ein Ding der Unmöglichkeit, fundiert und somit unwidersprochen zu beurteilen, ob ein Unternehmen moralisch </w:t>
      </w:r>
      <w:r w:rsidRPr="00D827AC">
        <w:rPr>
          <w:rFonts w:ascii="Arial" w:eastAsia="Times New Roman" w:hAnsi="Arial" w:cs="Arial"/>
          <w:i/>
          <w:sz w:val="24"/>
          <w:lang w:eastAsia="de-DE"/>
        </w:rPr>
        <w:t>gut</w:t>
      </w:r>
      <w:r>
        <w:rPr>
          <w:rFonts w:ascii="Arial" w:eastAsia="Times New Roman" w:hAnsi="Arial" w:cs="Arial"/>
          <w:sz w:val="24"/>
          <w:lang w:eastAsia="de-DE"/>
        </w:rPr>
        <w:t xml:space="preserve"> oder </w:t>
      </w:r>
      <w:r w:rsidRPr="00D827AC">
        <w:rPr>
          <w:rFonts w:ascii="Arial" w:eastAsia="Times New Roman" w:hAnsi="Arial" w:cs="Arial"/>
          <w:i/>
          <w:sz w:val="24"/>
          <w:lang w:eastAsia="de-DE"/>
        </w:rPr>
        <w:t>schlecht</w:t>
      </w:r>
      <w:r>
        <w:rPr>
          <w:rFonts w:ascii="Arial" w:eastAsia="Times New Roman" w:hAnsi="Arial" w:cs="Arial"/>
          <w:sz w:val="24"/>
          <w:lang w:eastAsia="de-DE"/>
        </w:rPr>
        <w:t xml:space="preserve"> handelt. </w:t>
      </w:r>
      <w:r w:rsidRPr="00D827AC">
        <w:rPr>
          <w:rFonts w:ascii="Arial" w:eastAsia="Times New Roman" w:hAnsi="Arial" w:cs="Arial"/>
          <w:sz w:val="24"/>
          <w:lang w:eastAsia="de-DE"/>
        </w:rPr>
        <w:t xml:space="preserve">Systematischer Ausgangspunkt der Unternehmensethik ist der Konflikt zwischen </w:t>
      </w:r>
      <w:hyperlink r:id="rId24" w:history="1">
        <w:r w:rsidRPr="00D827AC">
          <w:rPr>
            <w:rFonts w:ascii="Arial" w:eastAsia="Times New Roman" w:hAnsi="Arial" w:cs="Arial"/>
            <w:b/>
            <w:bCs/>
            <w:sz w:val="24"/>
            <w:lang w:eastAsia="de-DE"/>
          </w:rPr>
          <w:t>Gewinn</w:t>
        </w:r>
      </w:hyperlink>
      <w:r w:rsidRPr="00D827AC">
        <w:rPr>
          <w:rFonts w:ascii="Arial" w:eastAsia="Times New Roman" w:hAnsi="Arial" w:cs="Arial"/>
          <w:sz w:val="24"/>
          <w:lang w:eastAsia="de-DE"/>
        </w:rPr>
        <w:t xml:space="preserve">, verstanden als Unternehmenserfolg unter Wettbewerbsbedingungen, und </w:t>
      </w:r>
      <w:hyperlink r:id="rId25" w:history="1">
        <w:r w:rsidRPr="00D827AC">
          <w:rPr>
            <w:rFonts w:ascii="Arial" w:eastAsia="Times New Roman" w:hAnsi="Arial" w:cs="Arial"/>
            <w:b/>
            <w:bCs/>
            <w:sz w:val="24"/>
            <w:lang w:eastAsia="de-DE"/>
          </w:rPr>
          <w:t>Moral</w:t>
        </w:r>
      </w:hyperlink>
      <w:r w:rsidRPr="00D827AC">
        <w:rPr>
          <w:rFonts w:ascii="Arial" w:eastAsia="Times New Roman" w:hAnsi="Arial" w:cs="Arial"/>
          <w:sz w:val="24"/>
          <w:lang w:eastAsia="de-DE"/>
        </w:rPr>
        <w:t xml:space="preserve">, verstanden als adäquate Berücksichtigung der berechtigten Interessen betroffener </w:t>
      </w:r>
      <w:hyperlink r:id="rId26" w:history="1">
        <w:r w:rsidRPr="00D827AC">
          <w:rPr>
            <w:rFonts w:ascii="Arial" w:eastAsia="Times New Roman" w:hAnsi="Arial" w:cs="Arial"/>
            <w:sz w:val="24"/>
            <w:lang w:eastAsia="de-DE"/>
          </w:rPr>
          <w:t>Anspruchsgruppen</w:t>
        </w:r>
      </w:hyperlink>
      <w:r w:rsidRPr="00D827AC">
        <w:rPr>
          <w:rFonts w:ascii="Arial" w:eastAsia="Times New Roman" w:hAnsi="Arial" w:cs="Arial"/>
          <w:sz w:val="24"/>
          <w:lang w:eastAsia="de-DE"/>
        </w:rPr>
        <w:t xml:space="preserve"> des Unternehmens. Unternehmensethik hat hierbei die Aufgabe, zur Bewältigung der verschiedenen Formen dieses Konflikts, z.B. Korruption, Kinderarbeit, Umweltverschmutzung, Bilanzverschleierung etc. in einer ethisch begründbaren sowie ökonomisch implementierbaren Form beizutragen. </w:t>
      </w:r>
      <w:r>
        <w:rPr>
          <w:rFonts w:ascii="Arial" w:eastAsia="Times New Roman" w:hAnsi="Arial" w:cs="Arial"/>
          <w:sz w:val="24"/>
          <w:lang w:eastAsia="de-DE"/>
        </w:rPr>
        <w:t>Der Schweizer Wirtschaftsethiker Ulrich teilt die unterschiedlichen Auffassungen wirtschaftsethischen Handelns auf Unternehmensebene in drei Bereiche ein</w:t>
      </w:r>
      <w:r w:rsidR="00881C36">
        <w:rPr>
          <w:rFonts w:ascii="Arial" w:eastAsia="Times New Roman" w:hAnsi="Arial" w:cs="Arial"/>
          <w:sz w:val="24"/>
          <w:lang w:eastAsia="de-DE"/>
        </w:rPr>
        <w:t>:</w:t>
      </w:r>
      <w:r>
        <w:rPr>
          <w:rFonts w:ascii="Arial" w:eastAsia="Times New Roman" w:hAnsi="Arial" w:cs="Arial"/>
          <w:sz w:val="24"/>
          <w:lang w:eastAsia="de-DE"/>
        </w:rPr>
        <w:t xml:space="preserve"> </w:t>
      </w:r>
    </w:p>
    <w:p w14:paraId="1B7E4330" w14:textId="11D7F8B7" w:rsidR="00D827AC" w:rsidRPr="00D827AC" w:rsidRDefault="005E12B9" w:rsidP="00D827AC">
      <w:pPr>
        <w:rPr>
          <w:rFonts w:ascii="Arial" w:eastAsia="Times New Roman" w:hAnsi="Arial" w:cs="Arial"/>
          <w:sz w:val="24"/>
          <w:lang w:eastAsia="de-DE"/>
        </w:rPr>
      </w:pPr>
      <w:r w:rsidRPr="005E12B9">
        <w:rPr>
          <w:rFonts w:ascii="Arial" w:eastAsia="Times New Roman" w:hAnsi="Arial" w:cs="Arial"/>
          <w:noProof/>
          <w:sz w:val="24"/>
          <w:lang w:eastAsia="de-DE"/>
        </w:rPr>
        <mc:AlternateContent>
          <mc:Choice Requires="wps">
            <w:drawing>
              <wp:anchor distT="45720" distB="45720" distL="114300" distR="114300" simplePos="0" relativeHeight="251727872" behindDoc="0" locked="0" layoutInCell="1" allowOverlap="1" wp14:anchorId="256D333D" wp14:editId="260226DA">
                <wp:simplePos x="0" y="0"/>
                <wp:positionH relativeFrom="column">
                  <wp:posOffset>3299460</wp:posOffset>
                </wp:positionH>
                <wp:positionV relativeFrom="paragraph">
                  <wp:posOffset>150480</wp:posOffset>
                </wp:positionV>
                <wp:extent cx="2296160" cy="1404620"/>
                <wp:effectExtent l="0" t="0" r="8890" b="4445"/>
                <wp:wrapNone/>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1404620"/>
                        </a:xfrm>
                        <a:prstGeom prst="rect">
                          <a:avLst/>
                        </a:prstGeom>
                        <a:solidFill>
                          <a:srgbClr val="FFFFFF"/>
                        </a:solidFill>
                        <a:ln w="9525">
                          <a:noFill/>
                          <a:miter lim="800000"/>
                          <a:headEnd/>
                          <a:tailEnd/>
                        </a:ln>
                      </wps:spPr>
                      <wps:txbx>
                        <w:txbxContent>
                          <w:p w14:paraId="168A16A4" w14:textId="4FBB9890" w:rsidR="005E12B9" w:rsidRPr="005E12B9" w:rsidRDefault="005E12B9">
                            <w:pPr>
                              <w:rPr>
                                <w:rFonts w:ascii="Arial" w:eastAsia="Times New Roman" w:hAnsi="Arial" w:cs="Arial"/>
                                <w:sz w:val="24"/>
                                <w:lang w:eastAsia="de-DE"/>
                              </w:rPr>
                            </w:pPr>
                            <w:r w:rsidRPr="005E12B9">
                              <w:rPr>
                                <w:rFonts w:ascii="Arial" w:eastAsia="Times New Roman" w:hAnsi="Arial" w:cs="Arial"/>
                                <w:sz w:val="24"/>
                                <w:lang w:eastAsia="de-DE"/>
                              </w:rPr>
                              <w:t>Quelle: Eigene Darstellung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6D333D" id="_x0000_s1034" type="#_x0000_t202" style="position:absolute;margin-left:259.8pt;margin-top:11.85pt;width:180.8pt;height:110.6pt;z-index:251727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" stroked="f">
                <v:textbox style="mso-fit-shape-to-text:t">
                  <w:txbxContent>
                    <w:p w14:paraId="168A16A4" w14:textId="4FBB9890" w:rsidR="005E12B9" w:rsidRPr="005E12B9" w:rsidRDefault="005E12B9">
                      <w:pPr>
                        <w:rPr>
                          <w:rFonts w:ascii="Arial" w:eastAsia="Times New Roman" w:hAnsi="Arial" w:cs="Arial"/>
                          <w:sz w:val="24"/>
                          <w:lang w:eastAsia="de-DE"/>
                        </w:rPr>
                      </w:pPr>
                      <w:r w:rsidRPr="005E12B9">
                        <w:rPr>
                          <w:rFonts w:ascii="Arial" w:eastAsia="Times New Roman" w:hAnsi="Arial" w:cs="Arial"/>
                          <w:sz w:val="24"/>
                          <w:lang w:eastAsia="de-DE"/>
                        </w:rPr>
                        <w:t>Quelle: Eigene Darstellung</w:t>
                      </w:r>
                    </w:p>
                  </w:txbxContent>
                </v:textbox>
              </v:shape>
            </w:pict>
          </mc:Fallback>
        </mc:AlternateContent>
      </w:r>
      <w:r w:rsidR="00D827AC" w:rsidRPr="00D827AC">
        <w:rPr>
          <w:rFonts w:ascii="Arial" w:eastAsia="Times New Roman" w:hAnsi="Arial" w:cs="Arial"/>
          <w:sz w:val="24"/>
          <w:lang w:eastAsia="de-DE"/>
        </w:rPr>
        <w:t xml:space="preserve">Vertreter der </w:t>
      </w:r>
      <w:r w:rsidR="00D827AC" w:rsidRPr="00D827AC">
        <w:rPr>
          <w:rFonts w:ascii="Arial" w:eastAsia="Times New Roman" w:hAnsi="Arial" w:cs="Arial"/>
          <w:b/>
          <w:sz w:val="24"/>
          <w:lang w:eastAsia="de-DE"/>
        </w:rPr>
        <w:t>korrektiven Wirtschaftsethik</w:t>
      </w:r>
      <w:r w:rsidR="00D827AC" w:rsidRPr="00D827AC">
        <w:rPr>
          <w:rFonts w:ascii="Arial" w:eastAsia="Times New Roman" w:hAnsi="Arial" w:cs="Arial"/>
          <w:sz w:val="24"/>
          <w:lang w:eastAsia="de-DE"/>
        </w:rPr>
        <w:t xml:space="preserve"> orientieren sich weiterhin an der Gewinnmaximierung und verhalten sich dabei auf zwei Arten:</w:t>
      </w:r>
    </w:p>
    <w:p w14:paraId="6A1827AE" w14:textId="1A9F2D55" w:rsidR="00D827AC" w:rsidRPr="00D827AC" w:rsidRDefault="00D827AC" w:rsidP="00D827AC">
      <w:pPr>
        <w:pStyle w:val="Listenabsatz"/>
        <w:numPr>
          <w:ilvl w:val="0"/>
          <w:numId w:val="34"/>
        </w:numPr>
        <w:rPr>
          <w:rFonts w:ascii="Arial" w:eastAsia="Times New Roman" w:hAnsi="Arial" w:cs="Arial"/>
          <w:sz w:val="24"/>
          <w:lang w:eastAsia="de-DE"/>
        </w:rPr>
      </w:pPr>
      <w:r w:rsidRPr="00D827AC">
        <w:rPr>
          <w:rFonts w:ascii="Arial" w:eastAsia="Times New Roman" w:hAnsi="Arial" w:cs="Arial"/>
          <w:sz w:val="24"/>
          <w:lang w:eastAsia="de-DE"/>
        </w:rPr>
        <w:t>Sie entlasten ihr Gewissen, indem sie „Gutes tun".</w:t>
      </w:r>
    </w:p>
    <w:p w14:paraId="217B9E0B" w14:textId="7BEC6DF7" w:rsidR="00D827AC" w:rsidRPr="00D827AC" w:rsidRDefault="00D827AC" w:rsidP="00D827AC">
      <w:pPr>
        <w:pStyle w:val="Listenabsatz"/>
        <w:numPr>
          <w:ilvl w:val="0"/>
          <w:numId w:val="34"/>
        </w:numPr>
        <w:rPr>
          <w:rFonts w:ascii="Arial" w:eastAsia="Times New Roman" w:hAnsi="Arial" w:cs="Arial"/>
          <w:sz w:val="24"/>
          <w:lang w:eastAsia="de-DE"/>
        </w:rPr>
      </w:pPr>
      <w:r w:rsidRPr="00D827AC">
        <w:rPr>
          <w:rFonts w:ascii="Arial" w:eastAsia="Times New Roman" w:hAnsi="Arial" w:cs="Arial"/>
          <w:sz w:val="24"/>
          <w:lang w:eastAsia="de-DE"/>
        </w:rPr>
        <w:t>Sie rechtfertigen alles mit ökonomischen Sachzwängen, obwohl sie wissen, dass ihr Verhalten unmoralisch und ihre Begründung eine Ausrede ist. Im Hintergrund bleibt aber alles auf Gewinnmaximierung ausgerichtet.</w:t>
      </w:r>
    </w:p>
    <w:p w14:paraId="04A723F0" w14:textId="77777777" w:rsidR="00D827AC" w:rsidRPr="00D827AC" w:rsidRDefault="00D827AC" w:rsidP="00D827AC">
      <w:pPr>
        <w:rPr>
          <w:rFonts w:ascii="Arial" w:eastAsia="Times New Roman" w:hAnsi="Arial" w:cs="Arial"/>
          <w:sz w:val="24"/>
          <w:lang w:eastAsia="de-DE"/>
        </w:rPr>
      </w:pPr>
      <w:r w:rsidRPr="00D827AC">
        <w:rPr>
          <w:rFonts w:ascii="Arial" w:eastAsia="Times New Roman" w:hAnsi="Arial" w:cs="Arial"/>
          <w:sz w:val="24"/>
          <w:lang w:eastAsia="de-DE"/>
        </w:rPr>
        <w:t xml:space="preserve">Die korrektive Wirtschaft ist </w:t>
      </w:r>
      <w:r w:rsidRPr="00D827AC">
        <w:rPr>
          <w:rFonts w:ascii="Arial" w:eastAsia="Times New Roman" w:hAnsi="Arial" w:cs="Arial"/>
          <w:i/>
          <w:sz w:val="24"/>
          <w:lang w:eastAsia="de-DE"/>
        </w:rPr>
        <w:t>unehrlich</w:t>
      </w:r>
      <w:r w:rsidRPr="00D827AC">
        <w:rPr>
          <w:rFonts w:ascii="Arial" w:eastAsia="Times New Roman" w:hAnsi="Arial" w:cs="Arial"/>
          <w:sz w:val="24"/>
          <w:lang w:eastAsia="de-DE"/>
        </w:rPr>
        <w:t>. Deshalb eignet sie sich nicht zur nachhalti</w:t>
      </w:r>
      <w:r w:rsidRPr="00D827AC">
        <w:rPr>
          <w:rFonts w:ascii="Arial" w:eastAsia="Times New Roman" w:hAnsi="Arial" w:cs="Arial"/>
          <w:sz w:val="24"/>
          <w:lang w:eastAsia="de-DE"/>
        </w:rPr>
        <w:softHyphen/>
        <w:t>gen Entwicklung der Wirtschaft und Gesellschaft.</w:t>
      </w:r>
    </w:p>
    <w:p w14:paraId="30AC0C55" w14:textId="19F758C0" w:rsidR="00D827AC" w:rsidRPr="00D827AC" w:rsidRDefault="00D827AC" w:rsidP="00D827AC">
      <w:pPr>
        <w:rPr>
          <w:rFonts w:ascii="Arial" w:eastAsia="Times New Roman" w:hAnsi="Arial" w:cs="Arial"/>
          <w:sz w:val="24"/>
          <w:lang w:eastAsia="de-DE"/>
        </w:rPr>
      </w:pPr>
      <w:r w:rsidRPr="00D827AC">
        <w:rPr>
          <w:rFonts w:ascii="Arial" w:eastAsia="Times New Roman" w:hAnsi="Arial" w:cs="Arial"/>
          <w:sz w:val="24"/>
          <w:lang w:eastAsia="de-DE"/>
        </w:rPr>
        <w:t xml:space="preserve">Die </w:t>
      </w:r>
      <w:r w:rsidRPr="00D827AC">
        <w:rPr>
          <w:rFonts w:ascii="Arial" w:eastAsia="Times New Roman" w:hAnsi="Arial" w:cs="Arial"/>
          <w:b/>
          <w:sz w:val="24"/>
          <w:lang w:eastAsia="de-DE"/>
        </w:rPr>
        <w:t>funktionalistische Wirtschaftsethik</w:t>
      </w:r>
      <w:r w:rsidRPr="00D827AC">
        <w:rPr>
          <w:rFonts w:ascii="Arial" w:eastAsia="Times New Roman" w:hAnsi="Arial" w:cs="Arial"/>
          <w:sz w:val="24"/>
          <w:lang w:eastAsia="de-DE"/>
        </w:rPr>
        <w:t xml:space="preserve"> hält am Prinzip der kurzfristigen Gewinn</w:t>
      </w:r>
      <w:r w:rsidRPr="00D827AC">
        <w:rPr>
          <w:rFonts w:ascii="Arial" w:eastAsia="Times New Roman" w:hAnsi="Arial" w:cs="Arial"/>
          <w:sz w:val="24"/>
          <w:lang w:eastAsia="de-DE"/>
        </w:rPr>
        <w:softHyphen/>
        <w:t>maximierung fest. Sie beobachtet dazu die Veränderungen moralischer Verhaltensweisen bei den Stakeholdern und versucht sich sofort darauf auszurichten, um den Eindruck zu erwecken, man bemühe sich um ein moralisch besseres Verhalten. Tatsächlich dient das „bessere" Verhalten nur als Schmiermittel für eine weitere Gewinnmaximierung. Dieses Verhalten beruht meist auf opportunistischem Denken und trägt nichts zur Nachhaltigkeit bei.</w:t>
      </w:r>
      <w:r>
        <w:rPr>
          <w:rFonts w:ascii="Arial" w:eastAsia="Times New Roman" w:hAnsi="Arial" w:cs="Arial"/>
          <w:sz w:val="24"/>
          <w:lang w:eastAsia="de-DE"/>
        </w:rPr>
        <w:t xml:space="preserve"> </w:t>
      </w:r>
      <w:r w:rsidRPr="00D827AC">
        <w:rPr>
          <w:rFonts w:ascii="Arial" w:eastAsia="Times New Roman" w:hAnsi="Arial" w:cs="Arial"/>
          <w:sz w:val="24"/>
          <w:lang w:eastAsia="de-DE"/>
        </w:rPr>
        <w:t xml:space="preserve">Die funktionalistische Wirtschaftsethik trägt </w:t>
      </w:r>
      <w:r>
        <w:rPr>
          <w:rFonts w:ascii="Arial" w:eastAsia="Times New Roman" w:hAnsi="Arial" w:cs="Arial"/>
          <w:sz w:val="24"/>
          <w:lang w:eastAsia="de-DE"/>
        </w:rPr>
        <w:t>tendenziell eher</w:t>
      </w:r>
      <w:r w:rsidRPr="00D827AC">
        <w:rPr>
          <w:rFonts w:ascii="Arial" w:eastAsia="Times New Roman" w:hAnsi="Arial" w:cs="Arial"/>
          <w:sz w:val="24"/>
          <w:lang w:eastAsia="de-DE"/>
        </w:rPr>
        <w:t xml:space="preserve"> weniger zu einem nachhal</w:t>
      </w:r>
      <w:r w:rsidRPr="00D827AC">
        <w:rPr>
          <w:rFonts w:ascii="Arial" w:eastAsia="Times New Roman" w:hAnsi="Arial" w:cs="Arial"/>
          <w:sz w:val="24"/>
          <w:lang w:eastAsia="de-DE"/>
        </w:rPr>
        <w:softHyphen/>
        <w:t>tigen Management bei.</w:t>
      </w:r>
    </w:p>
    <w:p w14:paraId="79863E22" w14:textId="12BA8E72" w:rsidR="00D827AC" w:rsidRPr="00D827AC" w:rsidRDefault="00D827AC" w:rsidP="00D827AC">
      <w:pPr>
        <w:rPr>
          <w:rFonts w:ascii="Arial" w:eastAsia="Times New Roman" w:hAnsi="Arial" w:cs="Arial"/>
          <w:sz w:val="24"/>
          <w:lang w:eastAsia="de-DE"/>
        </w:rPr>
      </w:pPr>
      <w:r w:rsidRPr="00D827AC">
        <w:rPr>
          <w:rFonts w:ascii="Arial" w:eastAsia="Times New Roman" w:hAnsi="Arial" w:cs="Arial"/>
          <w:sz w:val="24"/>
          <w:lang w:eastAsia="de-DE"/>
        </w:rPr>
        <w:t xml:space="preserve">Die </w:t>
      </w:r>
      <w:r w:rsidRPr="00D827AC">
        <w:rPr>
          <w:rFonts w:ascii="Arial" w:eastAsia="Times New Roman" w:hAnsi="Arial" w:cs="Arial"/>
          <w:b/>
          <w:sz w:val="24"/>
          <w:lang w:eastAsia="de-DE"/>
        </w:rPr>
        <w:t>integrative Wirtschaftsethik</w:t>
      </w:r>
      <w:r w:rsidRPr="00D827AC">
        <w:rPr>
          <w:rFonts w:ascii="Arial" w:eastAsia="Times New Roman" w:hAnsi="Arial" w:cs="Arial"/>
          <w:sz w:val="24"/>
          <w:lang w:eastAsia="de-DE"/>
        </w:rPr>
        <w:t xml:space="preserve"> will Wirtschaft und Ethik miteinander versöhnen. Sie hält am Gewinn fest, will aber bewusst einen </w:t>
      </w:r>
      <w:r w:rsidRPr="00D067FB">
        <w:rPr>
          <w:rFonts w:ascii="Arial" w:eastAsia="Times New Roman" w:hAnsi="Arial" w:cs="Arial"/>
          <w:i/>
          <w:sz w:val="24"/>
          <w:lang w:eastAsia="de-DE"/>
        </w:rPr>
        <w:t>Gewinn unter Nebenbedingungen</w:t>
      </w:r>
      <w:r w:rsidRPr="00D827AC">
        <w:rPr>
          <w:rFonts w:ascii="Arial" w:eastAsia="Times New Roman" w:hAnsi="Arial" w:cs="Arial"/>
          <w:sz w:val="24"/>
          <w:lang w:eastAsia="de-DE"/>
        </w:rPr>
        <w:t xml:space="preserve"> erzielen. Ihr Gesamtverhalten soll ein legitimes Erarbeiten des Gewinns sicherstellen.</w:t>
      </w:r>
      <w:r>
        <w:rPr>
          <w:rFonts w:ascii="Arial" w:eastAsia="Times New Roman" w:hAnsi="Arial" w:cs="Arial"/>
          <w:sz w:val="24"/>
          <w:lang w:eastAsia="de-DE"/>
        </w:rPr>
        <w:t xml:space="preserve"> </w:t>
      </w:r>
      <w:r w:rsidRPr="00D827AC">
        <w:rPr>
          <w:rFonts w:ascii="Arial" w:eastAsia="Times New Roman" w:hAnsi="Arial" w:cs="Arial"/>
          <w:sz w:val="24"/>
          <w:lang w:eastAsia="de-DE"/>
        </w:rPr>
        <w:t>Legitim ist eine Entscheidung oder ein Verhalten</w:t>
      </w:r>
      <w:r>
        <w:rPr>
          <w:rFonts w:ascii="Arial" w:eastAsia="Times New Roman" w:hAnsi="Arial" w:cs="Arial"/>
          <w:sz w:val="24"/>
          <w:lang w:eastAsia="de-DE"/>
        </w:rPr>
        <w:t xml:space="preserve"> somit</w:t>
      </w:r>
      <w:r w:rsidRPr="00D827AC">
        <w:rPr>
          <w:rFonts w:ascii="Arial" w:eastAsia="Times New Roman" w:hAnsi="Arial" w:cs="Arial"/>
          <w:sz w:val="24"/>
          <w:lang w:eastAsia="de-DE"/>
        </w:rPr>
        <w:t xml:space="preserve"> nur, wenn ein Unternehmen sein Verhalten, seine Ansprüche und Entscheidungen darauf hin überprüft, ob die Würde der betroffenen Menschen (Stakeholder) und ihre moralischen Rechte nicht angetastet und bedroht werden.</w:t>
      </w:r>
      <w:r>
        <w:rPr>
          <w:rFonts w:ascii="Arial" w:eastAsia="Times New Roman" w:hAnsi="Arial" w:cs="Arial"/>
          <w:sz w:val="24"/>
          <w:lang w:eastAsia="de-DE"/>
        </w:rPr>
        <w:t xml:space="preserve"> </w:t>
      </w:r>
      <w:r w:rsidRPr="00D827AC">
        <w:rPr>
          <w:rFonts w:ascii="Arial" w:eastAsia="Times New Roman" w:hAnsi="Arial" w:cs="Arial"/>
          <w:sz w:val="24"/>
          <w:lang w:eastAsia="de-DE"/>
        </w:rPr>
        <w:t>Grundlage der Legitimität ist also ein Moralprinzip der Unternehmensführung, das die umfassende und gegenseitige moralische Achtung der Würde und Rechte aller Menschen beinhaltet.</w:t>
      </w:r>
    </w:p>
    <w:p w14:paraId="53473CCD" w14:textId="5CED3296" w:rsidR="00DD3FED" w:rsidRDefault="00D827AC" w:rsidP="00D827AC">
      <w:pPr>
        <w:rPr>
          <w:rFonts w:ascii="Arial" w:eastAsia="Times New Roman" w:hAnsi="Arial" w:cs="Arial"/>
          <w:sz w:val="24"/>
          <w:lang w:eastAsia="de-DE"/>
        </w:rPr>
      </w:pPr>
      <w:r w:rsidRPr="00D827AC">
        <w:rPr>
          <w:rFonts w:ascii="Arial" w:eastAsia="Times New Roman" w:hAnsi="Arial" w:cs="Arial"/>
          <w:sz w:val="24"/>
          <w:lang w:eastAsia="de-DE"/>
        </w:rPr>
        <w:t xml:space="preserve">Wie nun Würde und moralische Rechte umschrieben werden sollen, kann niemand - auch keine Ethik - objektiv festlegen. Deshalb müssen die Verhaltensweisen der Unternehmen im gegenseitigen ernsten und rationalen Gespräch (Diskurs über die Interessen aller Stakeholder und die Entwicklungen in den Umweltsphären) gesucht </w:t>
      </w:r>
      <w:r w:rsidRPr="00D827AC">
        <w:rPr>
          <w:rFonts w:ascii="Arial" w:eastAsia="Times New Roman" w:hAnsi="Arial" w:cs="Arial"/>
          <w:sz w:val="24"/>
          <w:lang w:eastAsia="de-DE"/>
        </w:rPr>
        <w:lastRenderedPageBreak/>
        <w:t>werden, was nur gelingen kann, wenn alle Stakeholder diskursfähig sind, also</w:t>
      </w:r>
      <w:r w:rsidR="00DD3FED">
        <w:rPr>
          <w:rFonts w:ascii="Arial" w:eastAsia="Times New Roman" w:hAnsi="Arial" w:cs="Arial"/>
          <w:sz w:val="24"/>
          <w:lang w:eastAsia="de-DE"/>
        </w:rPr>
        <w:t xml:space="preserve"> </w:t>
      </w:r>
      <w:r w:rsidRPr="00D827AC">
        <w:rPr>
          <w:rFonts w:ascii="Arial" w:eastAsia="Times New Roman" w:hAnsi="Arial" w:cs="Arial"/>
          <w:sz w:val="24"/>
          <w:lang w:eastAsia="de-DE"/>
        </w:rPr>
        <w:t>auf die anderen Stakeholder gehört wird,</w:t>
      </w:r>
      <w:r>
        <w:rPr>
          <w:rFonts w:ascii="Arial" w:eastAsia="Times New Roman" w:hAnsi="Arial" w:cs="Arial"/>
          <w:sz w:val="24"/>
          <w:lang w:eastAsia="de-DE"/>
        </w:rPr>
        <w:t xml:space="preserve"> </w:t>
      </w:r>
      <w:r w:rsidRPr="00D827AC">
        <w:rPr>
          <w:rFonts w:ascii="Arial" w:eastAsia="Times New Roman" w:hAnsi="Arial" w:cs="Arial"/>
          <w:sz w:val="24"/>
          <w:lang w:eastAsia="de-DE"/>
        </w:rPr>
        <w:t>die eigenen Interessen auf Legitimität hin überprüft sowie sachlich und öffentlich begründet werden können und</w:t>
      </w:r>
      <w:r>
        <w:rPr>
          <w:rFonts w:ascii="Arial" w:eastAsia="Times New Roman" w:hAnsi="Arial" w:cs="Arial"/>
          <w:sz w:val="24"/>
          <w:lang w:eastAsia="de-DE"/>
        </w:rPr>
        <w:t xml:space="preserve"> </w:t>
      </w:r>
      <w:r w:rsidRPr="00D827AC">
        <w:rPr>
          <w:rFonts w:ascii="Arial" w:eastAsia="Times New Roman" w:hAnsi="Arial" w:cs="Arial"/>
          <w:sz w:val="24"/>
          <w:lang w:eastAsia="de-DE"/>
        </w:rPr>
        <w:t>ein Wille zum Konsens vorhanden ist</w:t>
      </w:r>
    </w:p>
    <w:p w14:paraId="2F3C35CF" w14:textId="01D6E3F1" w:rsidR="00863503" w:rsidRPr="00863503" w:rsidRDefault="007E2425" w:rsidP="00863503">
      <w:pPr>
        <w:spacing w:before="100" w:beforeAutospacing="1" w:after="100" w:afterAutospacing="1" w:line="240" w:lineRule="auto"/>
        <w:ind w:left="1410" w:hanging="1410"/>
        <w:rPr>
          <w:rFonts w:ascii="Arial" w:eastAsia="Times New Roman" w:hAnsi="Arial" w:cs="Arial"/>
          <w:bCs/>
          <w:sz w:val="24"/>
          <w:szCs w:val="24"/>
          <w:lang w:eastAsia="de-DE"/>
        </w:rPr>
      </w:pPr>
      <w:r w:rsidRPr="00343FC3">
        <w:rPr>
          <w:rFonts w:ascii="Arial" w:eastAsia="Times New Roman" w:hAnsi="Arial" w:cs="Arial"/>
          <w:b/>
          <w:noProof/>
          <w:sz w:val="24"/>
          <w:lang w:eastAsia="de-DE"/>
        </w:rPr>
        <w:drawing>
          <wp:anchor distT="0" distB="0" distL="114300" distR="114300" simplePos="0" relativeHeight="251685888" behindDoc="1" locked="0" layoutInCell="1" allowOverlap="1" wp14:anchorId="152997C9" wp14:editId="53126A89">
            <wp:simplePos x="0" y="0"/>
            <wp:positionH relativeFrom="margin">
              <wp:posOffset>5609609</wp:posOffset>
            </wp:positionH>
            <wp:positionV relativeFrom="paragraph">
              <wp:posOffset>527979</wp:posOffset>
            </wp:positionV>
            <wp:extent cx="777875" cy="777875"/>
            <wp:effectExtent l="0" t="0" r="3175" b="317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7875" cy="777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3503" w:rsidRPr="00863503">
        <w:rPr>
          <w:rFonts w:ascii="Arial" w:eastAsia="Times New Roman" w:hAnsi="Arial" w:cs="Arial"/>
          <w:bCs/>
          <w:sz w:val="24"/>
          <w:szCs w:val="24"/>
          <w:lang w:eastAsia="de-DE"/>
        </w:rPr>
        <w:t xml:space="preserve">Quelle: </w:t>
      </w:r>
      <w:r w:rsidR="00863503">
        <w:rPr>
          <w:rFonts w:ascii="Arial" w:eastAsia="Times New Roman" w:hAnsi="Arial" w:cs="Arial"/>
          <w:b/>
          <w:bCs/>
          <w:sz w:val="24"/>
          <w:szCs w:val="24"/>
          <w:lang w:eastAsia="de-DE"/>
        </w:rPr>
        <w:tab/>
      </w:r>
      <w:r w:rsidR="00863503" w:rsidRPr="00863503">
        <w:rPr>
          <w:rFonts w:ascii="Arial" w:eastAsia="Times New Roman" w:hAnsi="Arial" w:cs="Arial"/>
          <w:bCs/>
          <w:sz w:val="24"/>
          <w:szCs w:val="24"/>
          <w:lang w:eastAsia="de-DE"/>
        </w:rPr>
        <w:t>In Anlehnung:</w:t>
      </w:r>
      <w:r w:rsidR="00863503">
        <w:rPr>
          <w:rFonts w:ascii="Arial" w:eastAsia="Times New Roman" w:hAnsi="Arial" w:cs="Arial"/>
          <w:b/>
          <w:bCs/>
          <w:sz w:val="24"/>
          <w:szCs w:val="24"/>
          <w:lang w:eastAsia="de-DE"/>
        </w:rPr>
        <w:t xml:space="preserve"> </w:t>
      </w:r>
      <w:r w:rsidR="00863503" w:rsidRPr="00863503">
        <w:rPr>
          <w:rFonts w:ascii="Arial" w:eastAsia="Times New Roman" w:hAnsi="Arial" w:cs="Arial"/>
          <w:bCs/>
          <w:sz w:val="24"/>
          <w:szCs w:val="24"/>
          <w:lang w:eastAsia="de-DE"/>
        </w:rPr>
        <w:t>Dubs, Rolf (2012) Das St. Galler Management-Modell- ganzheitliches unternehmerisches Denken, Linz, Trauner Verlag (S.</w:t>
      </w:r>
      <w:r w:rsidR="00863503">
        <w:rPr>
          <w:rFonts w:ascii="Arial" w:eastAsia="Times New Roman" w:hAnsi="Arial" w:cs="Arial"/>
          <w:bCs/>
          <w:sz w:val="24"/>
          <w:szCs w:val="24"/>
          <w:lang w:eastAsia="de-DE"/>
        </w:rPr>
        <w:t>30</w:t>
      </w:r>
      <w:r w:rsidR="00863503" w:rsidRPr="00863503">
        <w:rPr>
          <w:rFonts w:ascii="Arial" w:eastAsia="Times New Roman" w:hAnsi="Arial" w:cs="Arial"/>
          <w:bCs/>
          <w:sz w:val="24"/>
          <w:szCs w:val="24"/>
          <w:lang w:eastAsia="de-DE"/>
        </w:rPr>
        <w:t xml:space="preserve"> f)</w:t>
      </w:r>
    </w:p>
    <w:p w14:paraId="3CF4C4AB" w14:textId="0F228B4A" w:rsidR="00343FC3" w:rsidRDefault="00343FC3" w:rsidP="007E2425">
      <w:pPr>
        <w:ind w:left="1418" w:hanging="1418"/>
        <w:rPr>
          <w:rFonts w:ascii="Arial" w:eastAsia="Times New Roman" w:hAnsi="Arial" w:cs="Arial"/>
          <w:noProof/>
          <w:sz w:val="24"/>
          <w:lang w:eastAsia="de-DE"/>
        </w:rPr>
      </w:pPr>
      <w:r w:rsidRPr="007E2425">
        <w:rPr>
          <w:rFonts w:ascii="Arial" w:eastAsia="Times New Roman" w:hAnsi="Arial" w:cs="Arial"/>
          <w:sz w:val="24"/>
          <w:lang w:eastAsia="de-DE"/>
        </w:rPr>
        <w:t xml:space="preserve">Aufgabe: </w:t>
      </w:r>
      <w:r>
        <w:rPr>
          <w:rFonts w:ascii="Arial" w:eastAsia="Times New Roman" w:hAnsi="Arial" w:cs="Arial"/>
          <w:b/>
          <w:sz w:val="24"/>
          <w:lang w:eastAsia="de-DE"/>
        </w:rPr>
        <w:tab/>
      </w:r>
      <w:r w:rsidRPr="001B2804">
        <w:rPr>
          <w:rFonts w:ascii="Arial" w:eastAsia="Times New Roman" w:hAnsi="Arial" w:cs="Arial"/>
          <w:i/>
          <w:sz w:val="24"/>
          <w:lang w:eastAsia="de-DE"/>
        </w:rPr>
        <w:t>Ordnen Sie</w:t>
      </w:r>
      <w:r>
        <w:rPr>
          <w:rFonts w:ascii="Arial" w:eastAsia="Times New Roman" w:hAnsi="Arial" w:cs="Arial"/>
          <w:sz w:val="24"/>
          <w:lang w:eastAsia="de-DE"/>
        </w:rPr>
        <w:t xml:space="preserve"> dem </w:t>
      </w:r>
      <w:r w:rsidRPr="00343FC3">
        <w:rPr>
          <w:rFonts w:ascii="Arial" w:eastAsia="Times New Roman" w:hAnsi="Arial" w:cs="Arial"/>
          <w:i/>
          <w:sz w:val="24"/>
          <w:lang w:eastAsia="de-DE"/>
        </w:rPr>
        <w:t>Fallbeispiel Pinto</w:t>
      </w:r>
      <w:r>
        <w:rPr>
          <w:rFonts w:ascii="Arial" w:eastAsia="Times New Roman" w:hAnsi="Arial" w:cs="Arial"/>
          <w:sz w:val="24"/>
          <w:lang w:eastAsia="de-DE"/>
        </w:rPr>
        <w:t xml:space="preserve"> eine der wirtschaftsethischen/ unternehmensethischen Ansätze zu.</w:t>
      </w:r>
      <w:r w:rsidRPr="001B2804">
        <w:rPr>
          <w:rFonts w:ascii="Arial" w:eastAsia="Times New Roman" w:hAnsi="Arial" w:cs="Arial"/>
          <w:noProof/>
          <w:sz w:val="24"/>
          <w:lang w:eastAsia="de-DE"/>
        </w:rPr>
        <w:t xml:space="preserve"> </w:t>
      </w:r>
      <w:hyperlink r:id="rId28" w:history="1">
        <w:r w:rsidRPr="00C36F96">
          <w:rPr>
            <w:rStyle w:val="Hyperlink"/>
            <w:rFonts w:ascii="Arial" w:eastAsia="Times New Roman" w:hAnsi="Arial" w:cs="Arial"/>
            <w:noProof/>
            <w:sz w:val="24"/>
            <w:lang w:eastAsia="de-DE"/>
          </w:rPr>
          <w:t>https://www.youtube.com/watch?v=PAI5T8UecEY</w:t>
        </w:r>
      </w:hyperlink>
      <w:r>
        <w:rPr>
          <w:rFonts w:ascii="Arial" w:eastAsia="Times New Roman" w:hAnsi="Arial" w:cs="Arial"/>
          <w:noProof/>
          <w:sz w:val="24"/>
          <w:lang w:eastAsia="de-DE"/>
        </w:rPr>
        <w:t xml:space="preserve"> </w:t>
      </w:r>
    </w:p>
    <w:p w14:paraId="71D2A0A6" w14:textId="77777777" w:rsidR="007E2425" w:rsidRPr="007E2425" w:rsidRDefault="00300750" w:rsidP="00300750">
      <w:pPr>
        <w:spacing w:before="100" w:beforeAutospacing="1" w:after="100" w:afterAutospacing="1" w:line="240" w:lineRule="auto"/>
        <w:ind w:left="1410" w:hanging="1410"/>
        <w:rPr>
          <w:rFonts w:ascii="Arial" w:eastAsia="Times New Roman" w:hAnsi="Arial" w:cs="Arial"/>
          <w:b/>
          <w:sz w:val="24"/>
          <w:u w:val="single"/>
          <w:lang w:eastAsia="de-DE"/>
        </w:rPr>
      </w:pPr>
      <w:r w:rsidRPr="007E2425">
        <w:rPr>
          <w:rFonts w:ascii="Arial" w:eastAsia="Times New Roman" w:hAnsi="Arial" w:cs="Arial"/>
          <w:b/>
          <w:sz w:val="24"/>
          <w:u w:val="single"/>
          <w:lang w:eastAsia="de-DE"/>
        </w:rPr>
        <w:t>Material 6</w:t>
      </w:r>
      <w:r w:rsidR="00D067FB" w:rsidRPr="007E2425">
        <w:rPr>
          <w:rFonts w:ascii="Arial" w:eastAsia="Times New Roman" w:hAnsi="Arial" w:cs="Arial"/>
          <w:b/>
          <w:sz w:val="24"/>
          <w:lang w:eastAsia="de-DE"/>
        </w:rPr>
        <w:t xml:space="preserve"> </w:t>
      </w:r>
      <w:r w:rsidR="00D067FB" w:rsidRPr="007E2425">
        <w:rPr>
          <w:rFonts w:ascii="Arial" w:eastAsia="Times New Roman" w:hAnsi="Arial" w:cs="Arial"/>
          <w:b/>
          <w:sz w:val="24"/>
          <w:lang w:eastAsia="de-DE"/>
        </w:rPr>
        <w:tab/>
      </w:r>
    </w:p>
    <w:p w14:paraId="1D1169BB" w14:textId="03A25A8D" w:rsidR="00300750" w:rsidRDefault="00D067FB" w:rsidP="007E2425">
      <w:pPr>
        <w:spacing w:before="100" w:beforeAutospacing="1" w:after="100" w:afterAutospacing="1" w:line="240" w:lineRule="auto"/>
        <w:rPr>
          <w:rFonts w:ascii="Arial" w:eastAsia="Times New Roman" w:hAnsi="Arial" w:cs="Arial"/>
          <w:b/>
          <w:sz w:val="24"/>
          <w:lang w:eastAsia="de-DE"/>
        </w:rPr>
      </w:pPr>
      <w:r>
        <w:rPr>
          <w:rFonts w:ascii="Arial" w:eastAsia="Times New Roman" w:hAnsi="Arial" w:cs="Arial"/>
          <w:b/>
          <w:sz w:val="24"/>
          <w:lang w:eastAsia="de-DE"/>
        </w:rPr>
        <w:t xml:space="preserve">Unternehmerische Handlungsmöglichkeiten zwischen </w:t>
      </w:r>
      <w:r w:rsidR="00F44C04">
        <w:rPr>
          <w:rFonts w:ascii="Arial" w:eastAsia="Times New Roman" w:hAnsi="Arial" w:cs="Arial"/>
          <w:b/>
          <w:sz w:val="24"/>
          <w:lang w:eastAsia="de-DE"/>
        </w:rPr>
        <w:t>Rentabilität</w:t>
      </w:r>
      <w:r>
        <w:rPr>
          <w:rFonts w:ascii="Arial" w:eastAsia="Times New Roman" w:hAnsi="Arial" w:cs="Arial"/>
          <w:b/>
          <w:sz w:val="24"/>
          <w:lang w:eastAsia="de-DE"/>
        </w:rPr>
        <w:t xml:space="preserve"> und </w:t>
      </w:r>
      <w:proofErr w:type="spellStart"/>
      <w:r>
        <w:rPr>
          <w:rFonts w:ascii="Arial" w:eastAsia="Times New Roman" w:hAnsi="Arial" w:cs="Arial"/>
          <w:b/>
          <w:sz w:val="24"/>
          <w:lang w:eastAsia="de-DE"/>
        </w:rPr>
        <w:t>Moral</w:t>
      </w:r>
      <w:r w:rsidR="00987ACC" w:rsidRPr="00987ACC">
        <w:rPr>
          <w:rFonts w:ascii="Arial" w:eastAsia="Times New Roman" w:hAnsi="Arial" w:cs="Arial"/>
          <w:b/>
          <w:sz w:val="24"/>
          <w:shd w:val="clear" w:color="auto" w:fill="E7E6E6" w:themeFill="background2"/>
          <w:lang w:eastAsia="de-DE"/>
        </w:rPr>
        <w:t>Strategisches</w:t>
      </w:r>
      <w:proofErr w:type="spellEnd"/>
      <w:r w:rsidR="00987ACC" w:rsidRPr="00987ACC">
        <w:rPr>
          <w:rFonts w:ascii="Arial" w:eastAsia="Times New Roman" w:hAnsi="Arial" w:cs="Arial"/>
          <w:b/>
          <w:sz w:val="24"/>
          <w:shd w:val="clear" w:color="auto" w:fill="E7E6E6" w:themeFill="background2"/>
          <w:lang w:eastAsia="de-DE"/>
        </w:rPr>
        <w:t xml:space="preserve"> Management</w:t>
      </w:r>
    </w:p>
    <w:p w14:paraId="4011F6E9" w14:textId="0C06651B" w:rsidR="00300750" w:rsidRDefault="00300750" w:rsidP="00300750">
      <w:pPr>
        <w:spacing w:before="100" w:beforeAutospacing="1" w:after="100" w:afterAutospacing="1" w:line="240" w:lineRule="auto"/>
        <w:rPr>
          <w:rFonts w:ascii="Arial" w:eastAsia="Times New Roman" w:hAnsi="Arial" w:cs="Arial"/>
          <w:sz w:val="24"/>
          <w:lang w:eastAsia="de-DE"/>
        </w:rPr>
      </w:pPr>
      <w:r>
        <w:rPr>
          <w:rFonts w:ascii="Arial" w:eastAsia="Times New Roman" w:hAnsi="Arial" w:cs="Arial"/>
          <w:sz w:val="24"/>
          <w:lang w:eastAsia="de-DE"/>
        </w:rPr>
        <w:t>Ford befand sich in einer klassischen Dilemmasituation und musste sich zwischen Rentabilität</w:t>
      </w:r>
      <w:r w:rsidR="00DD3FED">
        <w:rPr>
          <w:rFonts w:ascii="Arial" w:eastAsia="Times New Roman" w:hAnsi="Arial" w:cs="Arial"/>
          <w:sz w:val="24"/>
          <w:lang w:eastAsia="de-DE"/>
        </w:rPr>
        <w:t xml:space="preserve"> und</w:t>
      </w:r>
      <w:r>
        <w:rPr>
          <w:rFonts w:ascii="Arial" w:eastAsia="Times New Roman" w:hAnsi="Arial" w:cs="Arial"/>
          <w:sz w:val="24"/>
          <w:lang w:eastAsia="de-DE"/>
        </w:rPr>
        <w:t xml:space="preserve"> moralisch richtigem Handeln entscheiden. </w:t>
      </w:r>
      <w:r w:rsidRPr="00300750">
        <w:rPr>
          <w:rFonts w:ascii="Arial" w:eastAsia="Times New Roman" w:hAnsi="Arial" w:cs="Arial"/>
          <w:sz w:val="24"/>
          <w:lang w:eastAsia="de-DE"/>
        </w:rPr>
        <w:t xml:space="preserve">Ordnen Sie das Fallbeispiel </w:t>
      </w:r>
      <w:r>
        <w:rPr>
          <w:rFonts w:ascii="Arial" w:eastAsia="Times New Roman" w:hAnsi="Arial" w:cs="Arial"/>
          <w:sz w:val="24"/>
          <w:lang w:eastAsia="de-DE"/>
        </w:rPr>
        <w:t xml:space="preserve">PINTO in folgende Übersicht ein und begründen Sie, wie Sie gehandelt hätten. </w:t>
      </w:r>
    </w:p>
    <w:p w14:paraId="0C3A2988" w14:textId="6656F18E" w:rsidR="00300750" w:rsidRDefault="00A925EA" w:rsidP="00300750">
      <w:pPr>
        <w:spacing w:before="100" w:beforeAutospacing="1" w:after="100" w:afterAutospacing="1" w:line="240" w:lineRule="auto"/>
        <w:ind w:left="1410" w:hanging="1410"/>
        <w:rPr>
          <w:rFonts w:ascii="Arial" w:eastAsia="Times New Roman" w:hAnsi="Arial" w:cs="Arial"/>
          <w:b/>
          <w:sz w:val="24"/>
          <w:lang w:eastAsia="de-DE"/>
        </w:rPr>
      </w:pPr>
      <w:r w:rsidRPr="009349D5">
        <w:rPr>
          <w:rFonts w:ascii="Arial" w:eastAsia="Times New Roman" w:hAnsi="Arial" w:cs="Arial"/>
          <w:b/>
          <w:noProof/>
          <w:sz w:val="24"/>
          <w:lang w:eastAsia="de-DE"/>
        </w:rPr>
        <mc:AlternateContent>
          <mc:Choice Requires="wps">
            <w:drawing>
              <wp:anchor distT="45720" distB="45720" distL="114300" distR="114300" simplePos="0" relativeHeight="251712512" behindDoc="0" locked="0" layoutInCell="1" allowOverlap="1" wp14:anchorId="49DF07C3" wp14:editId="5A557840">
                <wp:simplePos x="0" y="0"/>
                <wp:positionH relativeFrom="column">
                  <wp:posOffset>-661670</wp:posOffset>
                </wp:positionH>
                <wp:positionV relativeFrom="paragraph">
                  <wp:posOffset>8254</wp:posOffset>
                </wp:positionV>
                <wp:extent cx="1304925" cy="1209675"/>
                <wp:effectExtent l="0" t="0" r="28575" b="28575"/>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209675"/>
                        </a:xfrm>
                        <a:prstGeom prst="rect">
                          <a:avLst/>
                        </a:prstGeom>
                        <a:solidFill>
                          <a:srgbClr val="FFFFFF"/>
                        </a:solidFill>
                        <a:ln w="9525">
                          <a:solidFill>
                            <a:srgbClr val="000000"/>
                          </a:solidFill>
                          <a:miter lim="800000"/>
                          <a:headEnd/>
                          <a:tailEnd/>
                        </a:ln>
                      </wps:spPr>
                      <wps:txbx>
                        <w:txbxContent>
                          <w:p w14:paraId="457808CA" w14:textId="2B0C43EF" w:rsidR="009349D5" w:rsidRDefault="009349D5">
                            <w:r>
                              <w:t>Ethische Handlungen sind nicht rentabel</w:t>
                            </w:r>
                            <w:r w:rsidR="00D067FB">
                              <w:t>, werden aber ordnungspolitisch gefordert</w:t>
                            </w:r>
                            <w:r>
                              <w:t xml:space="preserve"> (z.B. Elektroauto)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F07C3" id="_x0000_s1032" type="#_x0000_t202" style="position:absolute;left:0;text-align:left;margin-left:-52.1pt;margin-top:.65pt;width:102.75pt;height:95.2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">
                <v:textbox>
                  <w:txbxContent>
                    <w:p w14:paraId="457808CA" w14:textId="2B0C43EF" w:rsidR="009349D5" w:rsidRDefault="009349D5">
                      <w:r>
                        <w:t>Ethische Handlungen sind nicht rentabel</w:t>
                      </w:r>
                      <w:r w:rsidR="00D067FB">
                        <w:t>, werden aber ordnungspolitisch gefordert</w:t>
                      </w:r>
                      <w:r>
                        <w:t xml:space="preserve"> (z.B. Elektroauto)</w:t>
                      </w:r>
                    </w:p>
                  </w:txbxContent>
                </v:textbox>
              </v:shape>
            </w:pict>
          </mc:Fallback>
        </mc:AlternateContent>
      </w:r>
      <w:r>
        <w:rPr>
          <w:rFonts w:ascii="Arial" w:eastAsia="Times New Roman" w:hAnsi="Arial" w:cs="Arial"/>
          <w:b/>
          <w:noProof/>
          <w:sz w:val="24"/>
          <w:lang w:eastAsia="de-DE"/>
        </w:rPr>
        <mc:AlternateContent>
          <mc:Choice Requires="wps">
            <w:drawing>
              <wp:anchor distT="0" distB="0" distL="114300" distR="114300" simplePos="0" relativeHeight="251723776" behindDoc="0" locked="0" layoutInCell="1" allowOverlap="1" wp14:anchorId="571C9D13" wp14:editId="574E8FFE">
                <wp:simplePos x="0" y="0"/>
                <wp:positionH relativeFrom="column">
                  <wp:posOffset>700405</wp:posOffset>
                </wp:positionH>
                <wp:positionV relativeFrom="paragraph">
                  <wp:posOffset>351155</wp:posOffset>
                </wp:positionV>
                <wp:extent cx="485775" cy="352425"/>
                <wp:effectExtent l="0" t="38100" r="28575" b="28575"/>
                <wp:wrapNone/>
                <wp:docPr id="26" name="Pfeil: nach rechts 26"/>
                <wp:cNvGraphicFramePr/>
                <a:graphic xmlns:a="http://schemas.openxmlformats.org/drawingml/2006/main">
                  <a:graphicData uri="http://schemas.microsoft.com/office/word/2010/wordprocessingShape">
                    <wps:wsp>
                      <wps:cNvSpPr/>
                      <wps:spPr>
                        <a:xfrm rot="12476911">
                          <a:off x="0" y="0"/>
                          <a:ext cx="485775" cy="3524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C9366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6" o:spid="_x0000_s1026" type="#_x0000_t13" style="position:absolute;margin-left:55.15pt;margin-top:27.65pt;width:38.25pt;height:27.75pt;rotation:-9964846fd;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" adj="13765" fillcolor="#4472c4 [3204]" strokecolor="#1f3763 [1604]" strokeweight="1pt"/>
            </w:pict>
          </mc:Fallback>
        </mc:AlternateContent>
      </w:r>
      <w:r w:rsidRPr="009349D5">
        <w:rPr>
          <w:rFonts w:ascii="Arial" w:eastAsia="Times New Roman" w:hAnsi="Arial" w:cs="Arial"/>
          <w:b/>
          <w:noProof/>
          <w:sz w:val="24"/>
          <w:lang w:eastAsia="de-DE"/>
        </w:rPr>
        <mc:AlternateContent>
          <mc:Choice Requires="wps">
            <w:drawing>
              <wp:anchor distT="45720" distB="45720" distL="114300" distR="114300" simplePos="0" relativeHeight="251714560" behindDoc="0" locked="0" layoutInCell="1" allowOverlap="1" wp14:anchorId="4E929A5F" wp14:editId="445BE6C8">
                <wp:simplePos x="0" y="0"/>
                <wp:positionH relativeFrom="column">
                  <wp:posOffset>5015230</wp:posOffset>
                </wp:positionH>
                <wp:positionV relativeFrom="paragraph">
                  <wp:posOffset>8255</wp:posOffset>
                </wp:positionV>
                <wp:extent cx="1304925" cy="990600"/>
                <wp:effectExtent l="0" t="0" r="28575" b="19050"/>
                <wp:wrapNone/>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990600"/>
                        </a:xfrm>
                        <a:prstGeom prst="rect">
                          <a:avLst/>
                        </a:prstGeom>
                        <a:solidFill>
                          <a:srgbClr val="FFFFFF"/>
                        </a:solidFill>
                        <a:ln w="9525">
                          <a:solidFill>
                            <a:srgbClr val="000000"/>
                          </a:solidFill>
                          <a:miter lim="800000"/>
                          <a:headEnd/>
                          <a:tailEnd/>
                        </a:ln>
                      </wps:spPr>
                      <wps:txbx>
                        <w:txbxContent>
                          <w:p w14:paraId="317D99C2" w14:textId="07E4EACC" w:rsidR="00A925EA" w:rsidRDefault="00A925EA" w:rsidP="00A925EA">
                            <w:r>
                              <w:t xml:space="preserve">Unternehmen erzielen Gewinne durch Geschäfte mit Ethik (z.B. </w:t>
                            </w:r>
                            <w:proofErr w:type="gramStart"/>
                            <w:r>
                              <w:t>Fair</w:t>
                            </w:r>
                            <w:proofErr w:type="gramEnd"/>
                            <w:r>
                              <w:t xml:space="preserve"> Trade)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29A5F" id="_x0000_s1033" type="#_x0000_t202" style="position:absolute;left:0;text-align:left;margin-left:394.9pt;margin-top:.65pt;width:102.75pt;height:78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">
                <v:textbox>
                  <w:txbxContent>
                    <w:p w14:paraId="317D99C2" w14:textId="07E4EACC" w:rsidR="00A925EA" w:rsidRDefault="00A925EA" w:rsidP="00A925EA">
                      <w:r>
                        <w:t xml:space="preserve">Unternehmen erzielen Gewinne durch Geschäfte mit Ethik (z.B. </w:t>
                      </w:r>
                      <w:proofErr w:type="gramStart"/>
                      <w:r>
                        <w:t>Fair</w:t>
                      </w:r>
                      <w:proofErr w:type="gramEnd"/>
                      <w:r>
                        <w:t xml:space="preserve"> Trade)</w:t>
                      </w:r>
                    </w:p>
                  </w:txbxContent>
                </v:textbox>
              </v:shape>
            </w:pict>
          </mc:Fallback>
        </mc:AlternateContent>
      </w:r>
      <w:r w:rsidR="00300750" w:rsidRPr="00300750">
        <w:rPr>
          <w:rFonts w:ascii="Arial" w:eastAsia="Times New Roman" w:hAnsi="Arial" w:cs="Arial"/>
          <w:b/>
          <w:noProof/>
          <w:sz w:val="24"/>
          <w:lang w:eastAsia="de-DE"/>
        </w:rPr>
        <mc:AlternateContent>
          <mc:Choice Requires="wps">
            <w:drawing>
              <wp:anchor distT="45720" distB="45720" distL="114300" distR="114300" simplePos="0" relativeHeight="251704320" behindDoc="0" locked="0" layoutInCell="1" allowOverlap="1" wp14:anchorId="69F9CEA5" wp14:editId="2F797459">
                <wp:simplePos x="0" y="0"/>
                <wp:positionH relativeFrom="column">
                  <wp:posOffset>1788383</wp:posOffset>
                </wp:positionH>
                <wp:positionV relativeFrom="paragraph">
                  <wp:posOffset>40137</wp:posOffset>
                </wp:positionV>
                <wp:extent cx="1816735" cy="255270"/>
                <wp:effectExtent l="0" t="0" r="12065" b="11430"/>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255270"/>
                        </a:xfrm>
                        <a:prstGeom prst="rect">
                          <a:avLst/>
                        </a:prstGeom>
                        <a:solidFill>
                          <a:srgbClr val="FFFFFF"/>
                        </a:solidFill>
                        <a:ln w="9525">
                          <a:solidFill>
                            <a:srgbClr val="000000"/>
                          </a:solidFill>
                          <a:miter lim="800000"/>
                          <a:headEnd/>
                          <a:tailEnd/>
                        </a:ln>
                      </wps:spPr>
                      <wps:txbx>
                        <w:txbxContent>
                          <w:p w14:paraId="10E993A6" w14:textId="77777777" w:rsidR="00300750" w:rsidRDefault="00300750" w:rsidP="00300750">
                            <w:pPr>
                              <w:jc w:val="center"/>
                            </w:pPr>
                            <w:r>
                              <w:t>Hohe moralische Akzeptanz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9CEA5" id="_x0000_s1034" type="#_x0000_t202" style="position:absolute;left:0;text-align:left;margin-left:140.8pt;margin-top:3.15pt;width:143.05pt;height:20.1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">
                <v:textbox>
                  <w:txbxContent>
                    <w:p w14:paraId="10E993A6" w14:textId="77777777" w:rsidR="00300750" w:rsidRDefault="00300750" w:rsidP="00300750">
                      <w:pPr>
                        <w:jc w:val="center"/>
                      </w:pPr>
                      <w:r>
                        <w:t>Hohe moralische Akzeptanz</w:t>
                      </w:r>
                    </w:p>
                  </w:txbxContent>
                </v:textbox>
                <w10:wrap type="square"/>
              </v:shape>
            </w:pict>
          </mc:Fallback>
        </mc:AlternateContent>
      </w:r>
    </w:p>
    <w:p w14:paraId="2E57F490" w14:textId="13FCD798" w:rsidR="00300750" w:rsidRDefault="00A925EA" w:rsidP="00300750">
      <w:pPr>
        <w:spacing w:before="100" w:beforeAutospacing="1" w:after="100" w:afterAutospacing="1" w:line="240" w:lineRule="auto"/>
        <w:ind w:left="1410" w:hanging="1410"/>
        <w:rPr>
          <w:rFonts w:ascii="Arial" w:eastAsia="Times New Roman" w:hAnsi="Arial" w:cs="Arial"/>
          <w:b/>
          <w:sz w:val="24"/>
          <w:lang w:eastAsia="de-DE"/>
        </w:rPr>
      </w:pPr>
      <w:r w:rsidRPr="00300750">
        <w:rPr>
          <w:rFonts w:ascii="Arial" w:eastAsia="Times New Roman" w:hAnsi="Arial" w:cs="Arial"/>
          <w:b/>
          <w:noProof/>
          <w:sz w:val="24"/>
          <w:lang w:eastAsia="de-DE"/>
        </w:rPr>
        <mc:AlternateContent>
          <mc:Choice Requires="wps">
            <w:drawing>
              <wp:anchor distT="45720" distB="45720" distL="114300" distR="114300" simplePos="0" relativeHeight="251705344" behindDoc="0" locked="0" layoutInCell="1" allowOverlap="1" wp14:anchorId="61713D17" wp14:editId="0D72409B">
                <wp:simplePos x="0" y="0"/>
                <wp:positionH relativeFrom="column">
                  <wp:posOffset>4483100</wp:posOffset>
                </wp:positionH>
                <wp:positionV relativeFrom="paragraph">
                  <wp:posOffset>1546860</wp:posOffset>
                </wp:positionV>
                <wp:extent cx="1816735" cy="255270"/>
                <wp:effectExtent l="0" t="0" r="12065" b="1143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255270"/>
                        </a:xfrm>
                        <a:prstGeom prst="rect">
                          <a:avLst/>
                        </a:prstGeom>
                        <a:solidFill>
                          <a:srgbClr val="FFFFFF"/>
                        </a:solidFill>
                        <a:ln w="9525">
                          <a:solidFill>
                            <a:srgbClr val="000000"/>
                          </a:solidFill>
                          <a:miter lim="800000"/>
                          <a:headEnd/>
                          <a:tailEnd/>
                        </a:ln>
                      </wps:spPr>
                      <wps:txbx>
                        <w:txbxContent>
                          <w:p w14:paraId="6BD2099D" w14:textId="77777777" w:rsidR="00300750" w:rsidRDefault="00300750" w:rsidP="00300750">
                            <w:pPr>
                              <w:jc w:val="center"/>
                            </w:pPr>
                            <w:r>
                              <w:t>Hohe Rentabilität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13D17" id="_x0000_s1035" type="#_x0000_t202" style="position:absolute;left:0;text-align:left;margin-left:353pt;margin-top:121.8pt;width:143.05pt;height:20.1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">
                <v:textbox>
                  <w:txbxContent>
                    <w:p w14:paraId="6BD2099D" w14:textId="77777777" w:rsidR="00300750" w:rsidRDefault="00300750" w:rsidP="00300750">
                      <w:pPr>
                        <w:jc w:val="center"/>
                      </w:pPr>
                      <w:r>
                        <w:t>Hohe Rentabilität</w:t>
                      </w:r>
                    </w:p>
                  </w:txbxContent>
                </v:textbox>
              </v:shape>
            </w:pict>
          </mc:Fallback>
        </mc:AlternateContent>
      </w:r>
      <w:r w:rsidRPr="00300750">
        <w:rPr>
          <w:rFonts w:ascii="Arial" w:eastAsia="Times New Roman" w:hAnsi="Arial" w:cs="Arial"/>
          <w:b/>
          <w:noProof/>
          <w:sz w:val="24"/>
          <w:lang w:eastAsia="de-DE"/>
        </w:rPr>
        <mc:AlternateContent>
          <mc:Choice Requires="wps">
            <w:drawing>
              <wp:anchor distT="45720" distB="45720" distL="114300" distR="114300" simplePos="0" relativeHeight="251706368" behindDoc="0" locked="0" layoutInCell="1" allowOverlap="1" wp14:anchorId="7A2CD0F7" wp14:editId="598B01CE">
                <wp:simplePos x="0" y="0"/>
                <wp:positionH relativeFrom="column">
                  <wp:posOffset>1638300</wp:posOffset>
                </wp:positionH>
                <wp:positionV relativeFrom="paragraph">
                  <wp:posOffset>3420110</wp:posOffset>
                </wp:positionV>
                <wp:extent cx="2060368" cy="293298"/>
                <wp:effectExtent l="0" t="0" r="16510" b="12065"/>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368" cy="293298"/>
                        </a:xfrm>
                        <a:prstGeom prst="rect">
                          <a:avLst/>
                        </a:prstGeom>
                        <a:solidFill>
                          <a:srgbClr val="FFFFFF"/>
                        </a:solidFill>
                        <a:ln w="9525">
                          <a:solidFill>
                            <a:srgbClr val="000000"/>
                          </a:solidFill>
                          <a:miter lim="800000"/>
                          <a:headEnd/>
                          <a:tailEnd/>
                        </a:ln>
                      </wps:spPr>
                      <wps:txbx>
                        <w:txbxContent>
                          <w:p w14:paraId="51860241" w14:textId="77777777" w:rsidR="00300750" w:rsidRDefault="00300750" w:rsidP="00300750">
                            <w:pPr>
                              <w:jc w:val="center"/>
                            </w:pPr>
                            <w:r>
                              <w:t>Geringe moralische Akzeptanz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CD0F7" id="_x0000_s1036" type="#_x0000_t202" style="position:absolute;left:0;text-align:left;margin-left:129pt;margin-top:269.3pt;width:162.25pt;height:23.1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dUXJwIAAE0EAAAOAAAAZHJzL2Uyb0RvYy54bWysVNuO2yAQfa/Uf0C8N3a8SZp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">
                <v:textbox>
                  <w:txbxContent>
                    <w:p w14:paraId="51860241" w14:textId="77777777" w:rsidR="00300750" w:rsidRDefault="00300750" w:rsidP="00300750">
                      <w:pPr>
                        <w:jc w:val="center"/>
                      </w:pPr>
                      <w:r>
                        <w:t>Geringe moralische Akzeptanz</w:t>
                      </w:r>
                    </w:p>
                  </w:txbxContent>
                </v:textbox>
              </v:shape>
            </w:pict>
          </mc:Fallback>
        </mc:AlternateContent>
      </w:r>
      <w:r w:rsidRPr="009349D5">
        <w:rPr>
          <w:rFonts w:ascii="Arial" w:eastAsia="Times New Roman" w:hAnsi="Arial" w:cs="Arial"/>
          <w:b/>
          <w:noProof/>
          <w:sz w:val="24"/>
          <w:lang w:eastAsia="de-DE"/>
        </w:rPr>
        <mc:AlternateContent>
          <mc:Choice Requires="wps">
            <w:drawing>
              <wp:anchor distT="45720" distB="45720" distL="114300" distR="114300" simplePos="0" relativeHeight="251718656" behindDoc="0" locked="0" layoutInCell="1" allowOverlap="1" wp14:anchorId="284B9333" wp14:editId="2A494714">
                <wp:simplePos x="0" y="0"/>
                <wp:positionH relativeFrom="column">
                  <wp:posOffset>-661670</wp:posOffset>
                </wp:positionH>
                <wp:positionV relativeFrom="paragraph">
                  <wp:posOffset>3217545</wp:posOffset>
                </wp:positionV>
                <wp:extent cx="1304925" cy="476250"/>
                <wp:effectExtent l="0" t="0" r="28575" b="1905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76250"/>
                        </a:xfrm>
                        <a:prstGeom prst="rect">
                          <a:avLst/>
                        </a:prstGeom>
                        <a:solidFill>
                          <a:srgbClr val="FFFFFF"/>
                        </a:solidFill>
                        <a:ln w="9525">
                          <a:solidFill>
                            <a:srgbClr val="000000"/>
                          </a:solidFill>
                          <a:miter lim="800000"/>
                          <a:headEnd/>
                          <a:tailEnd/>
                        </a:ln>
                      </wps:spPr>
                      <wps:txbx>
                        <w:txbxContent>
                          <w:p w14:paraId="0347FA93" w14:textId="2259C395" w:rsidR="00A925EA" w:rsidRDefault="00A925EA" w:rsidP="00A925EA">
                            <w:r>
                              <w:t>„Theoretisches Konstrukt“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B9333" id="_x0000_s1037" type="#_x0000_t202" style="position:absolute;left:0;text-align:left;margin-left:-52.1pt;margin-top:253.35pt;width:102.75pt;height:37.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">
                <v:textbox>
                  <w:txbxContent>
                    <w:p w14:paraId="0347FA93" w14:textId="2259C395" w:rsidR="00A925EA" w:rsidRDefault="00A925EA" w:rsidP="00A925EA">
                      <w:r>
                        <w:t>„Theoretisches Konstrukt“</w:t>
                      </w:r>
                    </w:p>
                  </w:txbxContent>
                </v:textbox>
              </v:shape>
            </w:pict>
          </mc:Fallback>
        </mc:AlternateContent>
      </w:r>
      <w:r>
        <w:rPr>
          <w:rFonts w:ascii="Arial" w:eastAsia="Times New Roman" w:hAnsi="Arial" w:cs="Arial"/>
          <w:b/>
          <w:noProof/>
          <w:sz w:val="24"/>
          <w:lang w:eastAsia="de-DE"/>
        </w:rPr>
        <mc:AlternateContent>
          <mc:Choice Requires="wps">
            <w:drawing>
              <wp:anchor distT="0" distB="0" distL="114300" distR="114300" simplePos="0" relativeHeight="251725824" behindDoc="0" locked="0" layoutInCell="1" allowOverlap="1" wp14:anchorId="5943B9FE" wp14:editId="53059BF4">
                <wp:simplePos x="0" y="0"/>
                <wp:positionH relativeFrom="column">
                  <wp:posOffset>767080</wp:posOffset>
                </wp:positionH>
                <wp:positionV relativeFrom="paragraph">
                  <wp:posOffset>3036570</wp:posOffset>
                </wp:positionV>
                <wp:extent cx="485775" cy="352425"/>
                <wp:effectExtent l="0" t="57150" r="28575" b="28575"/>
                <wp:wrapNone/>
                <wp:docPr id="27" name="Pfeil: nach rechts 27"/>
                <wp:cNvGraphicFramePr/>
                <a:graphic xmlns:a="http://schemas.openxmlformats.org/drawingml/2006/main">
                  <a:graphicData uri="http://schemas.microsoft.com/office/word/2010/wordprocessingShape">
                    <wps:wsp>
                      <wps:cNvSpPr/>
                      <wps:spPr>
                        <a:xfrm rot="8762047">
                          <a:off x="0" y="0"/>
                          <a:ext cx="485775" cy="3524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7BF2FD6" id="Pfeil: nach rechts 27" o:spid="_x0000_s1026" type="#_x0000_t13" style="position:absolute;margin-left:60.4pt;margin-top:239.1pt;width:38.25pt;height:27.75pt;rotation:9570492fd;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" adj="13765" fillcolor="#4472c4 [3204]" strokecolor="#1f3763 [1604]" strokeweight="1pt"/>
            </w:pict>
          </mc:Fallback>
        </mc:AlternateContent>
      </w:r>
      <w:r w:rsidRPr="009349D5">
        <w:rPr>
          <w:rFonts w:ascii="Arial" w:eastAsia="Times New Roman" w:hAnsi="Arial" w:cs="Arial"/>
          <w:b/>
          <w:noProof/>
          <w:sz w:val="24"/>
          <w:lang w:eastAsia="de-DE"/>
        </w:rPr>
        <mc:AlternateContent>
          <mc:Choice Requires="wps">
            <w:drawing>
              <wp:anchor distT="45720" distB="45720" distL="114300" distR="114300" simplePos="0" relativeHeight="251716608" behindDoc="0" locked="0" layoutInCell="1" allowOverlap="1" wp14:anchorId="6454DF63" wp14:editId="28382101">
                <wp:simplePos x="0" y="0"/>
                <wp:positionH relativeFrom="column">
                  <wp:posOffset>5005705</wp:posOffset>
                </wp:positionH>
                <wp:positionV relativeFrom="paragraph">
                  <wp:posOffset>2541270</wp:posOffset>
                </wp:positionV>
                <wp:extent cx="1514475" cy="1457325"/>
                <wp:effectExtent l="0" t="0" r="28575" b="28575"/>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457325"/>
                        </a:xfrm>
                        <a:prstGeom prst="rect">
                          <a:avLst/>
                        </a:prstGeom>
                        <a:solidFill>
                          <a:srgbClr val="FFFFFF"/>
                        </a:solidFill>
                        <a:ln w="9525">
                          <a:solidFill>
                            <a:srgbClr val="000000"/>
                          </a:solidFill>
                          <a:miter lim="800000"/>
                          <a:headEnd/>
                          <a:tailEnd/>
                        </a:ln>
                      </wps:spPr>
                      <wps:txbx>
                        <w:txbxContent>
                          <w:p w14:paraId="71312C78" w14:textId="28DFAB18" w:rsidR="00A925EA" w:rsidRDefault="00A925EA" w:rsidP="00A925EA">
                            <w:r>
                              <w:t>Ökonomische Ziele werden zwar rechts- und wettbewerbskonform verfolgt, jedoch „unethisch“</w:t>
                            </w:r>
                          </w:p>
                          <w:p w14:paraId="27B37157" w14:textId="17015B44" w:rsidR="00A925EA" w:rsidRDefault="00A925EA" w:rsidP="00A925EA">
                            <w:r>
                              <w:t>(z.B. Waffenproduktion)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4DF63" id="_x0000_s1038" type="#_x0000_t202" style="position:absolute;left:0;text-align:left;margin-left:394.15pt;margin-top:200.1pt;width:119.25pt;height:114.7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">
                <v:textbox>
                  <w:txbxContent>
                    <w:p w14:paraId="71312C78" w14:textId="28DFAB18" w:rsidR="00A925EA" w:rsidRDefault="00A925EA" w:rsidP="00A925EA">
                      <w:r>
                        <w:t>Ökonomische Ziele werden zwar rechts- und wettbewerbskonform verfolgt, jedoch „unethisch“</w:t>
                      </w:r>
                    </w:p>
                    <w:p w14:paraId="27B37157" w14:textId="17015B44" w:rsidR="00A925EA" w:rsidRDefault="00A925EA" w:rsidP="00A925EA">
                      <w:r>
                        <w:t>(z.B. Waffenproduktion)</w:t>
                      </w:r>
                    </w:p>
                  </w:txbxContent>
                </v:textbox>
              </v:shape>
            </w:pict>
          </mc:Fallback>
        </mc:AlternateContent>
      </w:r>
      <w:r>
        <w:rPr>
          <w:rFonts w:ascii="Arial" w:eastAsia="Times New Roman" w:hAnsi="Arial" w:cs="Arial"/>
          <w:b/>
          <w:noProof/>
          <w:sz w:val="24"/>
          <w:lang w:eastAsia="de-DE"/>
        </w:rPr>
        <mc:AlternateContent>
          <mc:Choice Requires="wps">
            <w:drawing>
              <wp:anchor distT="0" distB="0" distL="114300" distR="114300" simplePos="0" relativeHeight="251721728" behindDoc="0" locked="0" layoutInCell="1" allowOverlap="1" wp14:anchorId="69312FB9" wp14:editId="6A470AA5">
                <wp:simplePos x="0" y="0"/>
                <wp:positionH relativeFrom="column">
                  <wp:posOffset>4358005</wp:posOffset>
                </wp:positionH>
                <wp:positionV relativeFrom="paragraph">
                  <wp:posOffset>2884170</wp:posOffset>
                </wp:positionV>
                <wp:extent cx="485775" cy="352425"/>
                <wp:effectExtent l="38100" t="19050" r="0" b="47625"/>
                <wp:wrapNone/>
                <wp:docPr id="25" name="Pfeil: nach rechts 25"/>
                <wp:cNvGraphicFramePr/>
                <a:graphic xmlns:a="http://schemas.openxmlformats.org/drawingml/2006/main">
                  <a:graphicData uri="http://schemas.microsoft.com/office/word/2010/wordprocessingShape">
                    <wps:wsp>
                      <wps:cNvSpPr/>
                      <wps:spPr>
                        <a:xfrm rot="1173871">
                          <a:off x="0" y="0"/>
                          <a:ext cx="485775" cy="3524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C91920" id="Pfeil: nach rechts 25" o:spid="_x0000_s1026" type="#_x0000_t13" style="position:absolute;margin-left:343.15pt;margin-top:227.1pt;width:38.25pt;height:27.75pt;rotation:1282180fd;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" adj="13765" fillcolor="#4472c4 [3204]" strokecolor="#1f3763 [1604]" strokeweight="1pt"/>
            </w:pict>
          </mc:Fallback>
        </mc:AlternateContent>
      </w:r>
      <w:r>
        <w:rPr>
          <w:rFonts w:ascii="Arial" w:eastAsia="Times New Roman" w:hAnsi="Arial" w:cs="Arial"/>
          <w:b/>
          <w:noProof/>
          <w:sz w:val="24"/>
          <w:lang w:eastAsia="de-DE"/>
        </w:rPr>
        <mc:AlternateContent>
          <mc:Choice Requires="wps">
            <w:drawing>
              <wp:anchor distT="0" distB="0" distL="114300" distR="114300" simplePos="0" relativeHeight="251719680" behindDoc="0" locked="0" layoutInCell="1" allowOverlap="1" wp14:anchorId="3E3472C9" wp14:editId="43967A8B">
                <wp:simplePos x="0" y="0"/>
                <wp:positionH relativeFrom="column">
                  <wp:posOffset>4396106</wp:posOffset>
                </wp:positionH>
                <wp:positionV relativeFrom="paragraph">
                  <wp:posOffset>39355</wp:posOffset>
                </wp:positionV>
                <wp:extent cx="485775" cy="352425"/>
                <wp:effectExtent l="38100" t="38100" r="0" b="28575"/>
                <wp:wrapNone/>
                <wp:docPr id="24" name="Pfeil: nach rechts 24"/>
                <wp:cNvGraphicFramePr/>
                <a:graphic xmlns:a="http://schemas.openxmlformats.org/drawingml/2006/main">
                  <a:graphicData uri="http://schemas.microsoft.com/office/word/2010/wordprocessingShape">
                    <wps:wsp>
                      <wps:cNvSpPr/>
                      <wps:spPr>
                        <a:xfrm rot="20182568">
                          <a:off x="0" y="0"/>
                          <a:ext cx="485775" cy="3524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DD0B6B" id="Pfeil: nach rechts 24" o:spid="_x0000_s1026" type="#_x0000_t13" style="position:absolute;margin-left:346.15pt;margin-top:3.1pt;width:38.25pt;height:27.75pt;rotation:-1548214fd;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" adj="13765" fillcolor="#4472c4 [3204]" strokecolor="#1f3763 [1604]" strokeweight="1pt"/>
            </w:pict>
          </mc:Fallback>
        </mc:AlternateContent>
      </w:r>
      <w:r w:rsidR="00300750" w:rsidRPr="00300750">
        <w:rPr>
          <w:rFonts w:ascii="Arial" w:eastAsia="Times New Roman" w:hAnsi="Arial" w:cs="Arial"/>
          <w:b/>
          <w:noProof/>
          <w:sz w:val="24"/>
          <w:lang w:eastAsia="de-DE"/>
        </w:rPr>
        <mc:AlternateContent>
          <mc:Choice Requires="wps">
            <w:drawing>
              <wp:anchor distT="45720" distB="45720" distL="114300" distR="114300" simplePos="0" relativeHeight="251707392" behindDoc="0" locked="0" layoutInCell="1" allowOverlap="1" wp14:anchorId="7F10B918" wp14:editId="168273C3">
                <wp:simplePos x="0" y="0"/>
                <wp:positionH relativeFrom="column">
                  <wp:posOffset>-787652</wp:posOffset>
                </wp:positionH>
                <wp:positionV relativeFrom="paragraph">
                  <wp:posOffset>1550790</wp:posOffset>
                </wp:positionV>
                <wp:extent cx="1816735" cy="301924"/>
                <wp:effectExtent l="0" t="0" r="12065" b="22225"/>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301924"/>
                        </a:xfrm>
                        <a:prstGeom prst="rect">
                          <a:avLst/>
                        </a:prstGeom>
                        <a:solidFill>
                          <a:srgbClr val="FFFFFF"/>
                        </a:solidFill>
                        <a:ln w="9525">
                          <a:solidFill>
                            <a:srgbClr val="000000"/>
                          </a:solidFill>
                          <a:miter lim="800000"/>
                          <a:headEnd/>
                          <a:tailEnd/>
                        </a:ln>
                      </wps:spPr>
                      <wps:txbx>
                        <w:txbxContent>
                          <w:p w14:paraId="73C7C2B8" w14:textId="77777777" w:rsidR="00300750" w:rsidRDefault="00300750" w:rsidP="00300750">
                            <w:pPr>
                              <w:jc w:val="center"/>
                            </w:pPr>
                            <w:r>
                              <w:t>Geringe Rentabilität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0B918" id="_x0000_s1039" type="#_x0000_t202" style="position:absolute;left:0;text-align:left;margin-left:-62pt;margin-top:122.1pt;width:143.05pt;height:23.7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">
                <v:textbox>
                  <w:txbxContent>
                    <w:p w14:paraId="73C7C2B8" w14:textId="77777777" w:rsidR="00300750" w:rsidRDefault="00300750" w:rsidP="00300750">
                      <w:pPr>
                        <w:jc w:val="center"/>
                      </w:pPr>
                      <w:r>
                        <w:t>Geringe Rentabilität</w:t>
                      </w:r>
                    </w:p>
                  </w:txbxContent>
                </v:textbox>
              </v:shape>
            </w:pict>
          </mc:Fallback>
        </mc:AlternateContent>
      </w:r>
      <w:r w:rsidR="00300750">
        <w:rPr>
          <w:rFonts w:ascii="Arial" w:eastAsia="Times New Roman" w:hAnsi="Arial" w:cs="Arial"/>
          <w:b/>
          <w:noProof/>
          <w:sz w:val="24"/>
          <w:lang w:eastAsia="de-DE"/>
        </w:rPr>
        <w:drawing>
          <wp:inline distT="0" distB="0" distL="0" distR="0" wp14:anchorId="08B49CF9" wp14:editId="459F82C6">
            <wp:extent cx="5486400" cy="3348841"/>
            <wp:effectExtent l="0" t="0" r="0" b="4445"/>
            <wp:docPr id="11" name="Diagram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7F4E0DF4" w14:textId="756F5669" w:rsidR="00300750" w:rsidRDefault="00300750" w:rsidP="00300750">
      <w:pPr>
        <w:spacing w:before="100" w:beforeAutospacing="1" w:after="100" w:afterAutospacing="1" w:line="240" w:lineRule="auto"/>
        <w:ind w:left="1410" w:hanging="1410"/>
        <w:rPr>
          <w:rFonts w:ascii="Arial" w:eastAsia="Times New Roman" w:hAnsi="Arial" w:cs="Arial"/>
          <w:sz w:val="24"/>
          <w:lang w:eastAsia="de-DE"/>
        </w:rPr>
      </w:pPr>
    </w:p>
    <w:p w14:paraId="570766DD" w14:textId="77777777" w:rsidR="00B413F1" w:rsidRDefault="00B413F1" w:rsidP="00300750">
      <w:pPr>
        <w:spacing w:before="100" w:beforeAutospacing="1" w:after="100" w:afterAutospacing="1" w:line="240" w:lineRule="auto"/>
        <w:rPr>
          <w:rFonts w:ascii="Arial" w:hAnsi="Arial" w:cs="Arial"/>
          <w:sz w:val="24"/>
          <w:szCs w:val="24"/>
        </w:rPr>
      </w:pPr>
    </w:p>
    <w:p w14:paraId="1C396EC5" w14:textId="24727BE3" w:rsidR="00300750" w:rsidRPr="00300750" w:rsidRDefault="00300750" w:rsidP="00300750">
      <w:pPr>
        <w:spacing w:before="100" w:beforeAutospacing="1" w:after="100" w:afterAutospacing="1" w:line="240" w:lineRule="auto"/>
        <w:rPr>
          <w:rFonts w:ascii="Arial" w:hAnsi="Arial" w:cs="Arial"/>
          <w:sz w:val="24"/>
          <w:szCs w:val="24"/>
        </w:rPr>
      </w:pPr>
      <w:r w:rsidRPr="00300750">
        <w:rPr>
          <w:rFonts w:ascii="Arial" w:hAnsi="Arial" w:cs="Arial"/>
          <w:sz w:val="24"/>
          <w:szCs w:val="24"/>
        </w:rPr>
        <w:t>Übersicht in Anlehnung 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spellStart"/>
      <w:r w:rsidRPr="00300750">
        <w:rPr>
          <w:rFonts w:ascii="Arial" w:hAnsi="Arial" w:cs="Arial"/>
          <w:sz w:val="24"/>
          <w:szCs w:val="24"/>
        </w:rPr>
        <w:t>Friske</w:t>
      </w:r>
      <w:proofErr w:type="spellEnd"/>
      <w:r w:rsidRPr="00300750">
        <w:rPr>
          <w:rFonts w:ascii="Arial" w:hAnsi="Arial" w:cs="Arial"/>
          <w:sz w:val="24"/>
          <w:szCs w:val="24"/>
        </w:rPr>
        <w:t>, Cindy/Bartsch, Elmar/Schmeisser, Wilhelm: Einführung in die Unternehmensethik: Erste theoretische, normative und praktische Aspekte. Lehrbuch für Studium und Praxis. München und Mering: Rainer Hampp Verlag, 2005.</w:t>
      </w:r>
    </w:p>
    <w:p w14:paraId="717D4233" w14:textId="45C6799B" w:rsidR="00F02178" w:rsidRDefault="00300750" w:rsidP="00F02178">
      <w:pPr>
        <w:spacing w:before="100" w:beforeAutospacing="1" w:after="100" w:afterAutospacing="1" w:line="240" w:lineRule="auto"/>
        <w:ind w:firstLine="8"/>
        <w:rPr>
          <w:rFonts w:ascii="Arial" w:hAnsi="Arial" w:cs="Arial"/>
          <w:sz w:val="24"/>
          <w:szCs w:val="24"/>
        </w:rPr>
      </w:pPr>
      <w:r w:rsidRPr="00300750">
        <w:rPr>
          <w:rFonts w:ascii="Arial" w:hAnsi="Arial" w:cs="Arial"/>
          <w:sz w:val="24"/>
          <w:szCs w:val="24"/>
          <w:u w:val="single"/>
        </w:rPr>
        <w:t>Zusätzliches Material zur Einordnung unternehmensethischer Überlegungen:</w:t>
      </w:r>
      <w:r w:rsidRPr="00300750">
        <w:rPr>
          <w:rFonts w:ascii="Arial" w:hAnsi="Arial" w:cs="Arial"/>
          <w:sz w:val="24"/>
          <w:szCs w:val="24"/>
        </w:rPr>
        <w:t xml:space="preserve"> </w:t>
      </w:r>
      <w:r>
        <w:rPr>
          <w:rFonts w:ascii="Arial" w:hAnsi="Arial" w:cs="Arial"/>
          <w:sz w:val="24"/>
          <w:szCs w:val="24"/>
        </w:rPr>
        <w:t xml:space="preserve">     </w:t>
      </w:r>
      <w:r w:rsidRPr="00300750">
        <w:rPr>
          <w:rFonts w:ascii="Arial" w:hAnsi="Arial" w:cs="Arial"/>
          <w:sz w:val="24"/>
          <w:szCs w:val="24"/>
        </w:rPr>
        <w:t xml:space="preserve">Dvorak-Benko, Blanka </w:t>
      </w:r>
      <w:hyperlink r:id="rId34" w:history="1">
        <w:r w:rsidRPr="00300750">
          <w:rPr>
            <w:rStyle w:val="Hyperlink"/>
            <w:rFonts w:ascii="Arial" w:hAnsi="Arial" w:cs="Arial"/>
            <w:sz w:val="24"/>
            <w:szCs w:val="24"/>
          </w:rPr>
          <w:t>https://www.hak.cc/files/thesis/Masterarbeit_Unterrichtskonzept_2_Dvorak-Benko_Legerer.pdf</w:t>
        </w:r>
      </w:hyperlink>
      <w:r w:rsidRPr="00300750">
        <w:rPr>
          <w:rFonts w:ascii="Arial" w:hAnsi="Arial" w:cs="Arial"/>
          <w:sz w:val="24"/>
          <w:szCs w:val="24"/>
        </w:rPr>
        <w:t>. Zuletzt aufgerufen am 20.01.2020.</w:t>
      </w:r>
    </w:p>
    <w:p w14:paraId="51F46E42" w14:textId="77777777" w:rsidR="007E2425" w:rsidRPr="007E2425" w:rsidRDefault="00F02178" w:rsidP="00C23007">
      <w:pPr>
        <w:ind w:left="1276" w:hanging="1276"/>
        <w:rPr>
          <w:rFonts w:ascii="Arial" w:hAnsi="Arial" w:cs="Arial"/>
          <w:sz w:val="24"/>
          <w:szCs w:val="24"/>
          <w:u w:val="single"/>
        </w:rPr>
      </w:pPr>
      <w:r>
        <w:rPr>
          <w:rFonts w:ascii="Arial" w:hAnsi="Arial" w:cs="Arial"/>
          <w:sz w:val="24"/>
          <w:szCs w:val="24"/>
        </w:rPr>
        <w:br w:type="page"/>
      </w:r>
      <w:r w:rsidR="009E08BF" w:rsidRPr="007E2425">
        <w:rPr>
          <w:rFonts w:ascii="Arial" w:eastAsia="Times New Roman" w:hAnsi="Arial" w:cs="Arial"/>
          <w:b/>
          <w:bCs/>
          <w:sz w:val="24"/>
          <w:szCs w:val="24"/>
          <w:u w:val="single"/>
          <w:lang w:eastAsia="de-DE"/>
        </w:rPr>
        <w:lastRenderedPageBreak/>
        <w:t xml:space="preserve">Material </w:t>
      </w:r>
      <w:r w:rsidR="00300750" w:rsidRPr="007E2425">
        <w:rPr>
          <w:rFonts w:ascii="Arial" w:eastAsia="Times New Roman" w:hAnsi="Arial" w:cs="Arial"/>
          <w:b/>
          <w:bCs/>
          <w:sz w:val="24"/>
          <w:szCs w:val="24"/>
          <w:u w:val="single"/>
          <w:lang w:eastAsia="de-DE"/>
        </w:rPr>
        <w:t>7</w:t>
      </w:r>
      <w:r w:rsidR="009E08BF" w:rsidRPr="007E2425">
        <w:rPr>
          <w:rFonts w:ascii="Arial" w:eastAsia="Times New Roman" w:hAnsi="Arial" w:cs="Arial"/>
          <w:b/>
          <w:bCs/>
          <w:sz w:val="24"/>
          <w:szCs w:val="24"/>
          <w:lang w:eastAsia="de-DE"/>
        </w:rPr>
        <w:t xml:space="preserve"> </w:t>
      </w:r>
      <w:r w:rsidR="00C23007" w:rsidRPr="007E2425">
        <w:rPr>
          <w:rFonts w:ascii="Arial" w:hAnsi="Arial" w:cs="Arial"/>
          <w:sz w:val="24"/>
          <w:szCs w:val="24"/>
        </w:rPr>
        <w:tab/>
      </w:r>
    </w:p>
    <w:p w14:paraId="0C7238AD" w14:textId="048DE0C4" w:rsidR="009E08BF" w:rsidRPr="00C23007" w:rsidRDefault="009E08BF" w:rsidP="007E2425">
      <w:pPr>
        <w:rPr>
          <w:rFonts w:ascii="Arial" w:eastAsia="Times New Roman" w:hAnsi="Arial" w:cs="Arial"/>
          <w:b/>
          <w:bCs/>
          <w:sz w:val="24"/>
          <w:szCs w:val="24"/>
          <w:lang w:eastAsia="de-DE"/>
        </w:rPr>
      </w:pPr>
      <w:r w:rsidRPr="009E08BF">
        <w:rPr>
          <w:rFonts w:ascii="Arial" w:eastAsia="Times New Roman" w:hAnsi="Arial" w:cs="Arial"/>
          <w:b/>
          <w:bCs/>
          <w:sz w:val="24"/>
          <w:szCs w:val="24"/>
          <w:lang w:eastAsia="de-DE"/>
        </w:rPr>
        <w:t>Wertvorstellungsprofil</w:t>
      </w:r>
      <w:r w:rsidR="00436583">
        <w:rPr>
          <w:rFonts w:ascii="Arial" w:eastAsia="Times New Roman" w:hAnsi="Arial" w:cs="Arial"/>
          <w:b/>
          <w:bCs/>
          <w:sz w:val="24"/>
          <w:szCs w:val="24"/>
          <w:lang w:eastAsia="de-DE"/>
        </w:rPr>
        <w:t xml:space="preserve"> </w:t>
      </w:r>
      <w:r w:rsidRPr="009E08BF">
        <w:rPr>
          <w:rFonts w:ascii="Arial" w:eastAsia="Times New Roman" w:hAnsi="Arial" w:cs="Arial"/>
          <w:b/>
          <w:bCs/>
          <w:sz w:val="24"/>
          <w:szCs w:val="24"/>
          <w:lang w:eastAsia="de-DE"/>
        </w:rPr>
        <w:t xml:space="preserve">- eine </w:t>
      </w:r>
      <w:r w:rsidR="00ED7EDC">
        <w:rPr>
          <w:rFonts w:ascii="Arial" w:eastAsia="Times New Roman" w:hAnsi="Arial" w:cs="Arial"/>
          <w:b/>
          <w:bCs/>
          <w:sz w:val="24"/>
          <w:szCs w:val="24"/>
          <w:lang w:eastAsia="de-DE"/>
        </w:rPr>
        <w:t>Entscheidungsm</w:t>
      </w:r>
      <w:r w:rsidRPr="009E08BF">
        <w:rPr>
          <w:rFonts w:ascii="Arial" w:eastAsia="Times New Roman" w:hAnsi="Arial" w:cs="Arial"/>
          <w:b/>
          <w:bCs/>
          <w:sz w:val="24"/>
          <w:szCs w:val="24"/>
          <w:lang w:eastAsia="de-DE"/>
        </w:rPr>
        <w:t xml:space="preserve">atrix für unternehmerisches ethisches Handeln </w:t>
      </w:r>
      <w:r w:rsidR="00987ACC">
        <w:rPr>
          <w:rFonts w:ascii="Arial" w:eastAsia="Times New Roman" w:hAnsi="Arial" w:cs="Arial"/>
          <w:b/>
          <w:bCs/>
          <w:sz w:val="24"/>
          <w:szCs w:val="24"/>
          <w:lang w:eastAsia="de-DE"/>
        </w:rPr>
        <w:t xml:space="preserve">– </w:t>
      </w:r>
      <w:r w:rsidR="00987ACC" w:rsidRPr="00987ACC">
        <w:rPr>
          <w:rFonts w:ascii="Arial" w:eastAsia="Times New Roman" w:hAnsi="Arial" w:cs="Arial"/>
          <w:b/>
          <w:bCs/>
          <w:sz w:val="24"/>
          <w:szCs w:val="24"/>
          <w:shd w:val="clear" w:color="auto" w:fill="E7E6E6" w:themeFill="background2"/>
          <w:lang w:eastAsia="de-DE"/>
        </w:rPr>
        <w:t>Operatives Management</w:t>
      </w:r>
      <w:r w:rsidRPr="009E08BF">
        <w:rPr>
          <w:rFonts w:ascii="Arial" w:eastAsia="Times New Roman" w:hAnsi="Arial" w:cs="Arial"/>
          <w:b/>
          <w:bCs/>
          <w:sz w:val="24"/>
          <w:szCs w:val="24"/>
          <w:lang w:eastAsia="de-DE"/>
        </w:rPr>
        <w:t xml:space="preserve"> </w:t>
      </w:r>
    </w:p>
    <w:p w14:paraId="4B613F13" w14:textId="29DD8E00" w:rsidR="009E08BF" w:rsidRPr="009E08BF" w:rsidRDefault="00AB662D" w:rsidP="009E08BF">
      <w:pPr>
        <w:rPr>
          <w:rFonts w:ascii="Arial" w:eastAsia="Times New Roman" w:hAnsi="Arial" w:cs="Arial"/>
          <w:i/>
          <w:sz w:val="24"/>
          <w:lang w:eastAsia="de-DE"/>
        </w:rPr>
      </w:pPr>
      <w:r w:rsidRPr="00343FC3">
        <w:rPr>
          <w:rFonts w:ascii="Arial" w:eastAsia="Times New Roman" w:hAnsi="Arial" w:cs="Arial"/>
          <w:b/>
          <w:noProof/>
          <w:sz w:val="24"/>
          <w:lang w:eastAsia="de-DE"/>
        </w:rPr>
        <w:drawing>
          <wp:anchor distT="0" distB="0" distL="114300" distR="114300" simplePos="0" relativeHeight="251709440" behindDoc="1" locked="0" layoutInCell="1" allowOverlap="1" wp14:anchorId="410C8BEF" wp14:editId="65943EFB">
            <wp:simplePos x="0" y="0"/>
            <wp:positionH relativeFrom="margin">
              <wp:posOffset>5238750</wp:posOffset>
            </wp:positionH>
            <wp:positionV relativeFrom="paragraph">
              <wp:posOffset>553085</wp:posOffset>
            </wp:positionV>
            <wp:extent cx="1036955" cy="1036955"/>
            <wp:effectExtent l="0" t="0" r="0" b="0"/>
            <wp:wrapSquare wrapText="bothSides"/>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36955" cy="1036955"/>
                    </a:xfrm>
                    <a:prstGeom prst="rect">
                      <a:avLst/>
                    </a:prstGeom>
                    <a:noFill/>
                    <a:ln>
                      <a:noFill/>
                    </a:ln>
                  </pic:spPr>
                </pic:pic>
              </a:graphicData>
            </a:graphic>
          </wp:anchor>
        </w:drawing>
      </w:r>
      <w:r w:rsidR="009E08BF" w:rsidRPr="009E08BF">
        <w:rPr>
          <w:rFonts w:ascii="Arial" w:eastAsia="Times New Roman" w:hAnsi="Arial" w:cs="Arial"/>
          <w:sz w:val="24"/>
          <w:lang w:eastAsia="de-DE"/>
        </w:rPr>
        <w:t>Unternehmen müssen bei der Frage, wie sich ethische Grundüberzeugungen im normativen Management niederschlagen</w:t>
      </w:r>
      <w:r w:rsidR="00ED7EDC">
        <w:rPr>
          <w:rFonts w:ascii="Arial" w:eastAsia="Times New Roman" w:hAnsi="Arial" w:cs="Arial"/>
          <w:sz w:val="24"/>
          <w:lang w:eastAsia="de-DE"/>
        </w:rPr>
        <w:t xml:space="preserve"> (siehe Material 3)</w:t>
      </w:r>
      <w:r w:rsidR="009E08BF">
        <w:rPr>
          <w:rFonts w:ascii="Arial" w:eastAsia="Times New Roman" w:hAnsi="Arial" w:cs="Arial"/>
          <w:sz w:val="24"/>
          <w:lang w:eastAsia="de-DE"/>
        </w:rPr>
        <w:t>,</w:t>
      </w:r>
      <w:r w:rsidR="009E08BF" w:rsidRPr="009E08BF">
        <w:rPr>
          <w:rFonts w:ascii="Arial" w:eastAsia="Times New Roman" w:hAnsi="Arial" w:cs="Arial"/>
          <w:sz w:val="24"/>
          <w:lang w:eastAsia="de-DE"/>
        </w:rPr>
        <w:t xml:space="preserve"> </w:t>
      </w:r>
      <w:r w:rsidR="009E08BF">
        <w:rPr>
          <w:rFonts w:ascii="Arial" w:eastAsia="Times New Roman" w:hAnsi="Arial" w:cs="Arial"/>
          <w:sz w:val="24"/>
          <w:lang w:eastAsia="de-DE"/>
        </w:rPr>
        <w:t xml:space="preserve">immer auch der unbequemen Frage stellen, ob sich das Unternehmen ein solches Verhalten </w:t>
      </w:r>
      <w:r w:rsidR="009E08BF" w:rsidRPr="009E08BF">
        <w:rPr>
          <w:rFonts w:ascii="Arial" w:eastAsia="Times New Roman" w:hAnsi="Arial" w:cs="Arial"/>
          <w:i/>
          <w:sz w:val="24"/>
          <w:lang w:eastAsia="de-DE"/>
        </w:rPr>
        <w:t>leisten</w:t>
      </w:r>
      <w:r w:rsidR="009E08BF">
        <w:rPr>
          <w:rFonts w:ascii="Arial" w:eastAsia="Times New Roman" w:hAnsi="Arial" w:cs="Arial"/>
          <w:sz w:val="24"/>
          <w:lang w:eastAsia="de-DE"/>
        </w:rPr>
        <w:t xml:space="preserve"> kann. Davon abgesehen ist es bei der Festlegung von grundsätzlichen unternehmensethischen Überlegungen nützlich</w:t>
      </w:r>
      <w:r w:rsidR="00DD3FED">
        <w:rPr>
          <w:rFonts w:ascii="Arial" w:eastAsia="Times New Roman" w:hAnsi="Arial" w:cs="Arial"/>
          <w:sz w:val="24"/>
          <w:lang w:eastAsia="de-DE"/>
        </w:rPr>
        <w:t>,</w:t>
      </w:r>
      <w:r w:rsidR="009E08BF">
        <w:rPr>
          <w:rFonts w:ascii="Arial" w:eastAsia="Times New Roman" w:hAnsi="Arial" w:cs="Arial"/>
          <w:sz w:val="24"/>
          <w:lang w:eastAsia="de-DE"/>
        </w:rPr>
        <w:t xml:space="preserve"> mit einem Wertvorstellungsprofil zu arbeiten. Dies ermöglicht eine Harmonisierung unterschiedlicher Managementebenen und eine zielsichere </w:t>
      </w:r>
      <w:r w:rsidR="009E08BF">
        <w:rPr>
          <w:rFonts w:ascii="Arial" w:eastAsia="Times New Roman" w:hAnsi="Arial" w:cs="Arial"/>
          <w:i/>
          <w:sz w:val="24"/>
          <w:lang w:eastAsia="de-DE"/>
        </w:rPr>
        <w:t xml:space="preserve">Übersetzung </w:t>
      </w:r>
      <w:r w:rsidR="009E08BF" w:rsidRPr="009E08BF">
        <w:rPr>
          <w:rFonts w:ascii="Arial" w:eastAsia="Times New Roman" w:hAnsi="Arial" w:cs="Arial"/>
          <w:sz w:val="24"/>
          <w:lang w:eastAsia="de-DE"/>
        </w:rPr>
        <w:t>in praktische Maßnahmen</w:t>
      </w:r>
      <w:r w:rsidR="009E08BF">
        <w:rPr>
          <w:rFonts w:ascii="Arial" w:eastAsia="Times New Roman" w:hAnsi="Arial" w:cs="Arial"/>
          <w:sz w:val="24"/>
          <w:lang w:eastAsia="de-DE"/>
        </w:rPr>
        <w:t>. (Drei-Ebenen-Modell nach Edgar H. Schein).</w:t>
      </w:r>
      <w:r w:rsidRPr="00AB662D">
        <w:rPr>
          <w:rFonts w:ascii="Arial" w:eastAsia="Times New Roman" w:hAnsi="Arial" w:cs="Arial"/>
          <w:b/>
          <w:noProof/>
          <w:sz w:val="24"/>
          <w:lang w:eastAsia="de-DE"/>
        </w:rPr>
        <w:t xml:space="preserve"> </w:t>
      </w:r>
    </w:p>
    <w:p w14:paraId="2E4A58E0" w14:textId="498B3DE1" w:rsidR="00343FC3" w:rsidRDefault="009E08BF" w:rsidP="009E08BF">
      <w:pPr>
        <w:spacing w:before="100" w:beforeAutospacing="1" w:after="100" w:afterAutospacing="1" w:line="240" w:lineRule="auto"/>
        <w:ind w:left="1410" w:hanging="1410"/>
        <w:rPr>
          <w:rFonts w:ascii="Arial" w:eastAsia="Times New Roman" w:hAnsi="Arial" w:cs="Arial"/>
          <w:sz w:val="24"/>
          <w:lang w:eastAsia="de-DE"/>
        </w:rPr>
      </w:pPr>
      <w:r w:rsidRPr="00521F55">
        <w:rPr>
          <w:rFonts w:ascii="Arial" w:hAnsi="Arial" w:cs="Arial"/>
          <w:sz w:val="24"/>
          <w:szCs w:val="24"/>
        </w:rPr>
        <w:t>Aufgabe</w:t>
      </w:r>
      <w:r w:rsidR="00521F55">
        <w:rPr>
          <w:rFonts w:ascii="Arial" w:hAnsi="Arial" w:cs="Arial"/>
          <w:sz w:val="24"/>
          <w:szCs w:val="24"/>
        </w:rPr>
        <w:t>n</w:t>
      </w:r>
      <w:r w:rsidRPr="00521F55">
        <w:rPr>
          <w:rFonts w:ascii="Arial" w:hAnsi="Arial" w:cs="Arial"/>
          <w:sz w:val="24"/>
          <w:szCs w:val="24"/>
        </w:rPr>
        <w:t>:</w:t>
      </w:r>
      <w:r w:rsidRPr="009E08BF">
        <w:rPr>
          <w:rFonts w:ascii="Arial" w:hAnsi="Arial" w:cs="Arial"/>
          <w:sz w:val="24"/>
          <w:szCs w:val="24"/>
        </w:rPr>
        <w:t xml:space="preserve"> </w:t>
      </w:r>
      <w:r>
        <w:rPr>
          <w:rFonts w:ascii="Arial" w:hAnsi="Arial" w:cs="Arial"/>
          <w:sz w:val="24"/>
          <w:szCs w:val="24"/>
        </w:rPr>
        <w:tab/>
      </w:r>
      <w:r w:rsidR="00DD3FED">
        <w:rPr>
          <w:rFonts w:ascii="Arial" w:hAnsi="Arial" w:cs="Arial"/>
          <w:sz w:val="24"/>
          <w:szCs w:val="24"/>
        </w:rPr>
        <w:t xml:space="preserve">a) </w:t>
      </w:r>
      <w:r w:rsidR="00343FC3" w:rsidRPr="009E08BF">
        <w:rPr>
          <w:rFonts w:ascii="Arial" w:hAnsi="Arial" w:cs="Arial"/>
          <w:sz w:val="24"/>
          <w:szCs w:val="24"/>
        </w:rPr>
        <w:t>Beurteilen Sie die Vorgehensweise des Ford</w:t>
      </w:r>
      <w:r w:rsidR="00343FC3" w:rsidRPr="00343FC3">
        <w:rPr>
          <w:rFonts w:ascii="Arial" w:eastAsia="Times New Roman" w:hAnsi="Arial" w:cs="Arial"/>
          <w:sz w:val="24"/>
          <w:lang w:eastAsia="de-DE"/>
        </w:rPr>
        <w:t xml:space="preserve">-Konzerns unter </w:t>
      </w:r>
      <w:r w:rsidR="00B413F1" w:rsidRPr="00343FC3">
        <w:rPr>
          <w:rFonts w:ascii="Arial" w:eastAsia="Times New Roman" w:hAnsi="Arial" w:cs="Arial"/>
          <w:sz w:val="24"/>
          <w:lang w:eastAsia="de-DE"/>
        </w:rPr>
        <w:t>Zuhilfe</w:t>
      </w:r>
      <w:r w:rsidR="00B413F1">
        <w:rPr>
          <w:rFonts w:ascii="Arial" w:eastAsia="Times New Roman" w:hAnsi="Arial" w:cs="Arial"/>
          <w:sz w:val="24"/>
          <w:lang w:eastAsia="de-DE"/>
        </w:rPr>
        <w:t>na</w:t>
      </w:r>
      <w:r w:rsidR="00B413F1" w:rsidRPr="00343FC3">
        <w:rPr>
          <w:rFonts w:ascii="Arial" w:eastAsia="Times New Roman" w:hAnsi="Arial" w:cs="Arial"/>
          <w:sz w:val="24"/>
          <w:lang w:eastAsia="de-DE"/>
        </w:rPr>
        <w:t>hme</w:t>
      </w:r>
      <w:r w:rsidR="00343FC3" w:rsidRPr="00343FC3">
        <w:rPr>
          <w:rFonts w:ascii="Arial" w:eastAsia="Times New Roman" w:hAnsi="Arial" w:cs="Arial"/>
          <w:sz w:val="24"/>
          <w:lang w:eastAsia="de-DE"/>
        </w:rPr>
        <w:t xml:space="preserve"> folgender Tabelle</w:t>
      </w:r>
      <w:r>
        <w:rPr>
          <w:rFonts w:ascii="Arial" w:eastAsia="Times New Roman" w:hAnsi="Arial" w:cs="Arial"/>
          <w:sz w:val="24"/>
          <w:lang w:eastAsia="de-DE"/>
        </w:rPr>
        <w:t xml:space="preserve"> und </w:t>
      </w:r>
      <w:r w:rsidR="00DD3FED">
        <w:rPr>
          <w:rFonts w:ascii="Arial" w:eastAsia="Times New Roman" w:hAnsi="Arial" w:cs="Arial"/>
          <w:sz w:val="24"/>
          <w:lang w:eastAsia="de-DE"/>
        </w:rPr>
        <w:t xml:space="preserve">tauschen </w:t>
      </w:r>
      <w:r>
        <w:rPr>
          <w:rFonts w:ascii="Arial" w:eastAsia="Times New Roman" w:hAnsi="Arial" w:cs="Arial"/>
          <w:sz w:val="24"/>
          <w:lang w:eastAsia="de-DE"/>
        </w:rPr>
        <w:t>Sie</w:t>
      </w:r>
      <w:r w:rsidR="00DD3FED">
        <w:rPr>
          <w:rFonts w:ascii="Arial" w:eastAsia="Times New Roman" w:hAnsi="Arial" w:cs="Arial"/>
          <w:sz w:val="24"/>
          <w:lang w:eastAsia="de-DE"/>
        </w:rPr>
        <w:t xml:space="preserve"> sich über</w:t>
      </w:r>
      <w:r>
        <w:rPr>
          <w:rFonts w:ascii="Arial" w:eastAsia="Times New Roman" w:hAnsi="Arial" w:cs="Arial"/>
          <w:sz w:val="24"/>
          <w:lang w:eastAsia="de-DE"/>
        </w:rPr>
        <w:t xml:space="preserve"> weitere </w:t>
      </w:r>
      <w:r w:rsidR="00B413F1">
        <w:rPr>
          <w:rFonts w:ascii="Arial" w:eastAsia="Times New Roman" w:hAnsi="Arial" w:cs="Arial"/>
          <w:sz w:val="24"/>
          <w:lang w:eastAsia="de-DE"/>
        </w:rPr>
        <w:t>Beispiele (</w:t>
      </w:r>
      <w:r>
        <w:rPr>
          <w:rFonts w:ascii="Arial" w:eastAsia="Times New Roman" w:hAnsi="Arial" w:cs="Arial"/>
          <w:sz w:val="24"/>
          <w:lang w:eastAsia="de-DE"/>
        </w:rPr>
        <w:t xml:space="preserve">Unternehmen/ Konzerne) </w:t>
      </w:r>
      <w:r w:rsidR="00585DD0">
        <w:rPr>
          <w:rFonts w:ascii="Arial" w:eastAsia="Times New Roman" w:hAnsi="Arial" w:cs="Arial"/>
          <w:sz w:val="24"/>
          <w:lang w:eastAsia="de-DE"/>
        </w:rPr>
        <w:t xml:space="preserve">aus </w:t>
      </w:r>
      <w:r>
        <w:rPr>
          <w:rFonts w:ascii="Arial" w:eastAsia="Times New Roman" w:hAnsi="Arial" w:cs="Arial"/>
          <w:sz w:val="24"/>
          <w:lang w:eastAsia="de-DE"/>
        </w:rPr>
        <w:t>mit denen Sie in Ihrem Alltag direkt/ indirekt in Kontakt kommen.</w:t>
      </w:r>
    </w:p>
    <w:p w14:paraId="0F6407D2" w14:textId="0BD1E72B" w:rsidR="009E08BF" w:rsidRPr="00343FC3" w:rsidRDefault="00DD3FED" w:rsidP="009E08BF">
      <w:pPr>
        <w:spacing w:before="100" w:beforeAutospacing="1" w:after="100" w:afterAutospacing="1" w:line="240" w:lineRule="auto"/>
        <w:ind w:left="1410" w:firstLine="6"/>
        <w:rPr>
          <w:rFonts w:ascii="Arial" w:eastAsia="Times New Roman" w:hAnsi="Arial" w:cs="Arial"/>
          <w:sz w:val="24"/>
          <w:lang w:eastAsia="de-DE"/>
        </w:rPr>
      </w:pPr>
      <w:r>
        <w:rPr>
          <w:rFonts w:ascii="Arial" w:eastAsia="Times New Roman" w:hAnsi="Arial" w:cs="Arial"/>
          <w:sz w:val="24"/>
          <w:lang w:eastAsia="de-DE"/>
        </w:rPr>
        <w:t xml:space="preserve">b) </w:t>
      </w:r>
      <w:r w:rsidR="009E08BF">
        <w:rPr>
          <w:rFonts w:ascii="Arial" w:eastAsia="Times New Roman" w:hAnsi="Arial" w:cs="Arial"/>
          <w:sz w:val="24"/>
          <w:lang w:eastAsia="de-DE"/>
        </w:rPr>
        <w:t>Überprüfen Sie die These, dass die Umsetzung eines Wertvorstellungsprofils häufig von der Rechtsform des Unternehmens abhängig ist.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39"/>
        <w:gridCol w:w="2693"/>
        <w:gridCol w:w="3261"/>
      </w:tblGrid>
      <w:tr w:rsidR="001B2804" w:rsidRPr="001B2804" w14:paraId="5FA63CB5" w14:textId="77777777" w:rsidTr="001B2804">
        <w:trPr>
          <w:trHeight w:val="355"/>
        </w:trPr>
        <w:tc>
          <w:tcPr>
            <w:tcW w:w="3539" w:type="dxa"/>
            <w:shd w:val="clear" w:color="auto" w:fill="FFFFFF"/>
          </w:tcPr>
          <w:p w14:paraId="58B87F12" w14:textId="77777777" w:rsidR="001B2804" w:rsidRPr="009E08BF" w:rsidRDefault="001B2804" w:rsidP="001B2804">
            <w:pPr>
              <w:spacing w:after="0" w:line="240" w:lineRule="auto"/>
              <w:rPr>
                <w:rFonts w:ascii="Arial" w:eastAsia="Times New Roman" w:hAnsi="Arial" w:cs="Arial"/>
                <w:sz w:val="10"/>
                <w:szCs w:val="10"/>
                <w:lang w:eastAsia="de-DE"/>
              </w:rPr>
            </w:pPr>
          </w:p>
        </w:tc>
        <w:tc>
          <w:tcPr>
            <w:tcW w:w="5954" w:type="dxa"/>
            <w:gridSpan w:val="2"/>
            <w:shd w:val="clear" w:color="auto" w:fill="FFFFFF"/>
          </w:tcPr>
          <w:p w14:paraId="38EFB958" w14:textId="77777777" w:rsidR="001B2804" w:rsidRPr="009E08BF" w:rsidRDefault="001B2804" w:rsidP="001B2804">
            <w:pPr>
              <w:spacing w:after="0" w:line="240" w:lineRule="auto"/>
              <w:ind w:left="580"/>
              <w:rPr>
                <w:rFonts w:ascii="Arial" w:eastAsia="Times New Roman" w:hAnsi="Arial" w:cs="Arial"/>
                <w:sz w:val="24"/>
                <w:szCs w:val="24"/>
                <w:lang w:eastAsia="de-DE"/>
              </w:rPr>
            </w:pPr>
            <w:r w:rsidRPr="009E08BF">
              <w:rPr>
                <w:rFonts w:ascii="Arial" w:eastAsia="Times New Roman" w:hAnsi="Arial" w:cs="Arial"/>
                <w:b/>
                <w:bCs/>
                <w:sz w:val="23"/>
                <w:szCs w:val="23"/>
                <w:lang w:eastAsia="de-DE"/>
              </w:rPr>
              <w:t>Ausprägung (mögliche Umsetzungsformen)</w:t>
            </w:r>
          </w:p>
        </w:tc>
      </w:tr>
      <w:tr w:rsidR="001B2804" w:rsidRPr="001B2804" w14:paraId="0A1B505E" w14:textId="77777777" w:rsidTr="001B2804">
        <w:trPr>
          <w:trHeight w:val="673"/>
        </w:trPr>
        <w:tc>
          <w:tcPr>
            <w:tcW w:w="3539" w:type="dxa"/>
            <w:shd w:val="clear" w:color="auto" w:fill="FFFFFF"/>
          </w:tcPr>
          <w:p w14:paraId="0773E07F" w14:textId="77777777" w:rsidR="001B2804" w:rsidRPr="009E08BF" w:rsidRDefault="001B2804" w:rsidP="001B2804">
            <w:pPr>
              <w:spacing w:after="0" w:line="240" w:lineRule="auto"/>
              <w:ind w:left="40"/>
              <w:rPr>
                <w:rFonts w:ascii="Arial" w:eastAsia="Times New Roman" w:hAnsi="Arial" w:cs="Arial"/>
                <w:sz w:val="24"/>
                <w:szCs w:val="24"/>
                <w:lang w:eastAsia="de-DE"/>
              </w:rPr>
            </w:pPr>
            <w:r w:rsidRPr="009E08BF">
              <w:rPr>
                <w:rFonts w:ascii="Arial" w:eastAsia="Times New Roman" w:hAnsi="Arial" w:cs="Arial"/>
                <w:b/>
                <w:bCs/>
                <w:sz w:val="23"/>
                <w:szCs w:val="23"/>
                <w:lang w:eastAsia="de-DE"/>
              </w:rPr>
              <w:t>Gewinnverständnis</w:t>
            </w:r>
          </w:p>
        </w:tc>
        <w:tc>
          <w:tcPr>
            <w:tcW w:w="2693" w:type="dxa"/>
            <w:shd w:val="clear" w:color="auto" w:fill="FFFFFF"/>
          </w:tcPr>
          <w:p w14:paraId="03781B77" w14:textId="77777777" w:rsidR="001B2804" w:rsidRPr="009E08BF" w:rsidRDefault="001B2804" w:rsidP="001B2804">
            <w:pPr>
              <w:spacing w:after="0" w:line="240" w:lineRule="auto"/>
              <w:ind w:left="160"/>
              <w:rPr>
                <w:rFonts w:ascii="Arial" w:eastAsia="Times New Roman" w:hAnsi="Arial" w:cs="Arial"/>
                <w:sz w:val="24"/>
                <w:szCs w:val="24"/>
                <w:lang w:eastAsia="de-DE"/>
              </w:rPr>
            </w:pPr>
            <w:r w:rsidRPr="009E08BF">
              <w:rPr>
                <w:rFonts w:ascii="Arial" w:eastAsia="Times New Roman" w:hAnsi="Arial" w:cs="Arial"/>
                <w:lang w:eastAsia="de-DE"/>
              </w:rPr>
              <w:t>Gewinnmaximierung</w:t>
            </w:r>
          </w:p>
        </w:tc>
        <w:tc>
          <w:tcPr>
            <w:tcW w:w="3261" w:type="dxa"/>
            <w:shd w:val="clear" w:color="auto" w:fill="FFFFFF"/>
          </w:tcPr>
          <w:p w14:paraId="1168D25F" w14:textId="77777777" w:rsidR="001B2804" w:rsidRPr="009E08BF" w:rsidRDefault="001B2804" w:rsidP="001B2804">
            <w:pPr>
              <w:spacing w:after="0" w:line="240" w:lineRule="auto"/>
              <w:ind w:left="140"/>
              <w:rPr>
                <w:rFonts w:ascii="Arial" w:eastAsia="Times New Roman" w:hAnsi="Arial" w:cs="Arial"/>
                <w:sz w:val="24"/>
                <w:szCs w:val="24"/>
                <w:lang w:eastAsia="de-DE"/>
              </w:rPr>
            </w:pPr>
            <w:r w:rsidRPr="009E08BF">
              <w:rPr>
                <w:rFonts w:ascii="Arial" w:eastAsia="Times New Roman" w:hAnsi="Arial" w:cs="Arial"/>
                <w:lang w:eastAsia="de-DE"/>
              </w:rPr>
              <w:t>Gewinn unter</w:t>
            </w:r>
          </w:p>
          <w:p w14:paraId="31C267F8" w14:textId="1398B0B7" w:rsidR="001B2804" w:rsidRPr="009E08BF" w:rsidRDefault="001B2804" w:rsidP="001B2804">
            <w:pPr>
              <w:spacing w:after="0" w:line="240" w:lineRule="auto"/>
              <w:ind w:left="140"/>
              <w:rPr>
                <w:rFonts w:ascii="Arial" w:eastAsia="Times New Roman" w:hAnsi="Arial" w:cs="Arial"/>
                <w:sz w:val="24"/>
                <w:szCs w:val="24"/>
                <w:lang w:eastAsia="de-DE"/>
              </w:rPr>
            </w:pPr>
            <w:r w:rsidRPr="009E08BF">
              <w:rPr>
                <w:rFonts w:ascii="Arial" w:eastAsia="Times New Roman" w:hAnsi="Arial" w:cs="Arial"/>
                <w:lang w:eastAsia="de-DE"/>
              </w:rPr>
              <w:t>Nebenbedingungen</w:t>
            </w:r>
            <w:r w:rsidR="00D067FB">
              <w:rPr>
                <w:rStyle w:val="Funotenzeichen"/>
                <w:rFonts w:ascii="Arial" w:eastAsia="Times New Roman" w:hAnsi="Arial" w:cs="Arial"/>
                <w:lang w:eastAsia="de-DE"/>
              </w:rPr>
              <w:footnoteReference w:id="2"/>
            </w:r>
          </w:p>
        </w:tc>
      </w:tr>
      <w:tr w:rsidR="001B2804" w:rsidRPr="001B2804" w14:paraId="1CEDF339" w14:textId="77777777" w:rsidTr="001B2804">
        <w:trPr>
          <w:trHeight w:val="843"/>
        </w:trPr>
        <w:tc>
          <w:tcPr>
            <w:tcW w:w="3539" w:type="dxa"/>
            <w:shd w:val="clear" w:color="auto" w:fill="FFFFFF"/>
          </w:tcPr>
          <w:p w14:paraId="610547D0" w14:textId="77777777" w:rsidR="001B2804" w:rsidRPr="009E08BF" w:rsidRDefault="001B2804" w:rsidP="001B2804">
            <w:pPr>
              <w:spacing w:after="0" w:line="240" w:lineRule="auto"/>
              <w:ind w:left="40"/>
              <w:rPr>
                <w:rFonts w:ascii="Arial" w:eastAsia="Times New Roman" w:hAnsi="Arial" w:cs="Arial"/>
                <w:sz w:val="24"/>
                <w:szCs w:val="24"/>
                <w:lang w:eastAsia="de-DE"/>
              </w:rPr>
            </w:pPr>
            <w:r w:rsidRPr="009E08BF">
              <w:rPr>
                <w:rFonts w:ascii="Arial" w:eastAsia="Times New Roman" w:hAnsi="Arial" w:cs="Arial"/>
                <w:b/>
                <w:bCs/>
                <w:sz w:val="23"/>
                <w:szCs w:val="23"/>
                <w:lang w:eastAsia="de-DE"/>
              </w:rPr>
              <w:t>Berücksichtigung</w:t>
            </w:r>
          </w:p>
          <w:p w14:paraId="10B08A71" w14:textId="22A0D559" w:rsidR="001B2804" w:rsidRPr="009E08BF" w:rsidRDefault="001B2804" w:rsidP="001B2804">
            <w:pPr>
              <w:spacing w:after="0" w:line="240" w:lineRule="auto"/>
              <w:ind w:left="40"/>
              <w:rPr>
                <w:rFonts w:ascii="Arial" w:eastAsia="Times New Roman" w:hAnsi="Arial" w:cs="Arial"/>
                <w:sz w:val="24"/>
                <w:szCs w:val="24"/>
                <w:lang w:eastAsia="de-DE"/>
              </w:rPr>
            </w:pPr>
            <w:r w:rsidRPr="009E08BF">
              <w:rPr>
                <w:rFonts w:ascii="Arial" w:eastAsia="Times New Roman" w:hAnsi="Arial" w:cs="Arial"/>
                <w:b/>
                <w:bCs/>
                <w:sz w:val="23"/>
                <w:szCs w:val="23"/>
                <w:lang w:eastAsia="de-DE"/>
              </w:rPr>
              <w:t>gesellschaftlicher Ziele</w:t>
            </w:r>
          </w:p>
        </w:tc>
        <w:tc>
          <w:tcPr>
            <w:tcW w:w="2693" w:type="dxa"/>
            <w:shd w:val="clear" w:color="auto" w:fill="FFFFFF"/>
          </w:tcPr>
          <w:p w14:paraId="5FBBCE91" w14:textId="77777777" w:rsidR="001B2804" w:rsidRPr="009E08BF" w:rsidRDefault="001B2804" w:rsidP="001B2804">
            <w:pPr>
              <w:spacing w:after="0" w:line="240" w:lineRule="auto"/>
              <w:ind w:left="160"/>
              <w:rPr>
                <w:rFonts w:ascii="Arial" w:eastAsia="Times New Roman" w:hAnsi="Arial" w:cs="Arial"/>
                <w:sz w:val="24"/>
                <w:szCs w:val="24"/>
                <w:lang w:eastAsia="de-DE"/>
              </w:rPr>
            </w:pPr>
            <w:r w:rsidRPr="009E08BF">
              <w:rPr>
                <w:rFonts w:ascii="Arial" w:eastAsia="Times New Roman" w:hAnsi="Arial" w:cs="Arial"/>
                <w:lang w:eastAsia="de-DE"/>
              </w:rPr>
              <w:t>Aufgabe des Staates</w:t>
            </w:r>
          </w:p>
        </w:tc>
        <w:tc>
          <w:tcPr>
            <w:tcW w:w="3261" w:type="dxa"/>
            <w:shd w:val="clear" w:color="auto" w:fill="FFFFFF"/>
          </w:tcPr>
          <w:p w14:paraId="480E0720" w14:textId="77777777" w:rsidR="001B2804" w:rsidRPr="009E08BF" w:rsidRDefault="001B2804" w:rsidP="001B2804">
            <w:pPr>
              <w:spacing w:after="0" w:line="240" w:lineRule="auto"/>
              <w:ind w:left="140"/>
              <w:rPr>
                <w:rFonts w:ascii="Arial" w:eastAsia="Times New Roman" w:hAnsi="Arial" w:cs="Arial"/>
                <w:sz w:val="24"/>
                <w:szCs w:val="24"/>
                <w:lang w:eastAsia="de-DE"/>
              </w:rPr>
            </w:pPr>
            <w:r w:rsidRPr="009E08BF">
              <w:rPr>
                <w:rFonts w:ascii="Arial" w:eastAsia="Times New Roman" w:hAnsi="Arial" w:cs="Arial"/>
                <w:lang w:eastAsia="de-DE"/>
              </w:rPr>
              <w:t>Strikte Beachtung der</w:t>
            </w:r>
          </w:p>
          <w:p w14:paraId="5D3438DB" w14:textId="77777777" w:rsidR="001B2804" w:rsidRPr="009E08BF" w:rsidRDefault="001B2804" w:rsidP="001B2804">
            <w:pPr>
              <w:spacing w:after="0" w:line="240" w:lineRule="auto"/>
              <w:ind w:left="140"/>
              <w:rPr>
                <w:rFonts w:ascii="Arial" w:eastAsia="Times New Roman" w:hAnsi="Arial" w:cs="Arial"/>
                <w:sz w:val="24"/>
                <w:szCs w:val="24"/>
                <w:lang w:eastAsia="de-DE"/>
              </w:rPr>
            </w:pPr>
            <w:r w:rsidRPr="009E08BF">
              <w:rPr>
                <w:rFonts w:ascii="Arial" w:eastAsia="Times New Roman" w:hAnsi="Arial" w:cs="Arial"/>
                <w:lang w:eastAsia="de-DE"/>
              </w:rPr>
              <w:t>Würde der Menschen und</w:t>
            </w:r>
          </w:p>
          <w:p w14:paraId="42F06F63" w14:textId="3776086B" w:rsidR="001B2804" w:rsidRPr="009E08BF" w:rsidRDefault="001B2804" w:rsidP="001B2804">
            <w:pPr>
              <w:spacing w:after="0" w:line="240" w:lineRule="auto"/>
              <w:ind w:left="140"/>
              <w:rPr>
                <w:rFonts w:ascii="Arial" w:eastAsia="Times New Roman" w:hAnsi="Arial" w:cs="Arial"/>
                <w:sz w:val="24"/>
                <w:szCs w:val="24"/>
                <w:lang w:eastAsia="de-DE"/>
              </w:rPr>
            </w:pPr>
            <w:r w:rsidRPr="009E08BF">
              <w:rPr>
                <w:rFonts w:ascii="Arial" w:eastAsia="Times New Roman" w:hAnsi="Arial" w:cs="Arial"/>
                <w:lang w:eastAsia="de-DE"/>
              </w:rPr>
              <w:t>der Menschenrechte</w:t>
            </w:r>
          </w:p>
        </w:tc>
      </w:tr>
      <w:tr w:rsidR="001B2804" w:rsidRPr="001B2804" w14:paraId="6A9D6CA3" w14:textId="77777777" w:rsidTr="001B2804">
        <w:trPr>
          <w:trHeight w:val="700"/>
        </w:trPr>
        <w:tc>
          <w:tcPr>
            <w:tcW w:w="3539" w:type="dxa"/>
            <w:shd w:val="clear" w:color="auto" w:fill="FFFFFF"/>
          </w:tcPr>
          <w:p w14:paraId="2CC62101" w14:textId="77777777" w:rsidR="001B2804" w:rsidRPr="009E08BF" w:rsidRDefault="001B2804" w:rsidP="001B2804">
            <w:pPr>
              <w:spacing w:after="0" w:line="240" w:lineRule="auto"/>
              <w:ind w:left="40"/>
              <w:rPr>
                <w:rFonts w:ascii="Arial" w:eastAsia="Times New Roman" w:hAnsi="Arial" w:cs="Arial"/>
                <w:sz w:val="24"/>
                <w:szCs w:val="24"/>
                <w:lang w:eastAsia="de-DE"/>
              </w:rPr>
            </w:pPr>
            <w:r w:rsidRPr="009E08BF">
              <w:rPr>
                <w:rFonts w:ascii="Arial" w:eastAsia="Times New Roman" w:hAnsi="Arial" w:cs="Arial"/>
                <w:b/>
                <w:bCs/>
                <w:sz w:val="23"/>
                <w:szCs w:val="23"/>
                <w:lang w:eastAsia="de-DE"/>
              </w:rPr>
              <w:t>Beachtung</w:t>
            </w:r>
          </w:p>
          <w:p w14:paraId="0FD8AC09" w14:textId="47ECEA65" w:rsidR="001B2804" w:rsidRPr="009E08BF" w:rsidRDefault="001B2804" w:rsidP="001B2804">
            <w:pPr>
              <w:spacing w:after="0" w:line="240" w:lineRule="auto"/>
              <w:ind w:left="40"/>
              <w:rPr>
                <w:rFonts w:ascii="Arial" w:eastAsia="Times New Roman" w:hAnsi="Arial" w:cs="Arial"/>
                <w:sz w:val="24"/>
                <w:szCs w:val="24"/>
                <w:lang w:eastAsia="de-DE"/>
              </w:rPr>
            </w:pPr>
            <w:r w:rsidRPr="009E08BF">
              <w:rPr>
                <w:rFonts w:ascii="Arial" w:eastAsia="Times New Roman" w:hAnsi="Arial" w:cs="Arial"/>
                <w:b/>
                <w:bCs/>
                <w:sz w:val="23"/>
                <w:szCs w:val="23"/>
                <w:lang w:eastAsia="de-DE"/>
              </w:rPr>
              <w:t>ökologischer Ziele</w:t>
            </w:r>
          </w:p>
        </w:tc>
        <w:tc>
          <w:tcPr>
            <w:tcW w:w="2693" w:type="dxa"/>
            <w:shd w:val="clear" w:color="auto" w:fill="FFFFFF"/>
          </w:tcPr>
          <w:p w14:paraId="0FB892E0" w14:textId="77777777" w:rsidR="001B2804" w:rsidRPr="009E08BF" w:rsidRDefault="001B2804" w:rsidP="001B2804">
            <w:pPr>
              <w:spacing w:after="0" w:line="240" w:lineRule="auto"/>
              <w:ind w:left="160"/>
              <w:rPr>
                <w:rFonts w:ascii="Arial" w:eastAsia="Times New Roman" w:hAnsi="Arial" w:cs="Arial"/>
                <w:sz w:val="24"/>
                <w:szCs w:val="24"/>
                <w:lang w:eastAsia="de-DE"/>
              </w:rPr>
            </w:pPr>
            <w:r w:rsidRPr="009E08BF">
              <w:rPr>
                <w:rFonts w:ascii="Arial" w:eastAsia="Times New Roman" w:hAnsi="Arial" w:cs="Arial"/>
                <w:lang w:eastAsia="de-DE"/>
              </w:rPr>
              <w:t>Nur Einhaltung der</w:t>
            </w:r>
          </w:p>
          <w:p w14:paraId="064C932A" w14:textId="36E75BBD" w:rsidR="001B2804" w:rsidRPr="009E08BF" w:rsidRDefault="001B2804" w:rsidP="001B2804">
            <w:pPr>
              <w:spacing w:after="0" w:line="240" w:lineRule="auto"/>
              <w:ind w:left="160"/>
              <w:rPr>
                <w:rFonts w:ascii="Arial" w:eastAsia="Times New Roman" w:hAnsi="Arial" w:cs="Arial"/>
                <w:sz w:val="24"/>
                <w:szCs w:val="24"/>
                <w:lang w:eastAsia="de-DE"/>
              </w:rPr>
            </w:pPr>
            <w:r w:rsidRPr="009E08BF">
              <w:rPr>
                <w:rFonts w:ascii="Arial" w:eastAsia="Times New Roman" w:hAnsi="Arial" w:cs="Arial"/>
                <w:lang w:eastAsia="de-DE"/>
              </w:rPr>
              <w:t>rechtlichen Vorschriften</w:t>
            </w:r>
          </w:p>
        </w:tc>
        <w:tc>
          <w:tcPr>
            <w:tcW w:w="3261" w:type="dxa"/>
            <w:shd w:val="clear" w:color="auto" w:fill="FFFFFF"/>
          </w:tcPr>
          <w:p w14:paraId="4E3FB0C0" w14:textId="77777777" w:rsidR="001B2804" w:rsidRPr="009E08BF" w:rsidRDefault="001B2804" w:rsidP="001B2804">
            <w:pPr>
              <w:spacing w:after="0" w:line="240" w:lineRule="auto"/>
              <w:ind w:left="140"/>
              <w:rPr>
                <w:rFonts w:ascii="Arial" w:eastAsia="Times New Roman" w:hAnsi="Arial" w:cs="Arial"/>
                <w:sz w:val="24"/>
                <w:szCs w:val="24"/>
                <w:lang w:eastAsia="de-DE"/>
              </w:rPr>
            </w:pPr>
            <w:r w:rsidRPr="009E08BF">
              <w:rPr>
                <w:rFonts w:ascii="Arial" w:eastAsia="Times New Roman" w:hAnsi="Arial" w:cs="Arial"/>
                <w:lang w:eastAsia="de-DE"/>
              </w:rPr>
              <w:t>Eigene Initiativen zur</w:t>
            </w:r>
          </w:p>
          <w:p w14:paraId="42B66715" w14:textId="7C6CA6E4" w:rsidR="001B2804" w:rsidRPr="009E08BF" w:rsidRDefault="001B2804" w:rsidP="001B2804">
            <w:pPr>
              <w:spacing w:after="0" w:line="240" w:lineRule="auto"/>
              <w:ind w:left="140"/>
              <w:rPr>
                <w:rFonts w:ascii="Arial" w:eastAsia="Times New Roman" w:hAnsi="Arial" w:cs="Arial"/>
                <w:sz w:val="24"/>
                <w:szCs w:val="24"/>
                <w:lang w:eastAsia="de-DE"/>
              </w:rPr>
            </w:pPr>
            <w:r w:rsidRPr="009E08BF">
              <w:rPr>
                <w:rFonts w:ascii="Arial" w:eastAsia="Times New Roman" w:hAnsi="Arial" w:cs="Arial"/>
                <w:lang w:eastAsia="de-DE"/>
              </w:rPr>
              <w:t>Verbesserung</w:t>
            </w:r>
          </w:p>
        </w:tc>
      </w:tr>
      <w:tr w:rsidR="001B2804" w:rsidRPr="001B2804" w14:paraId="1B1E0208" w14:textId="77777777" w:rsidTr="001B2804">
        <w:trPr>
          <w:trHeight w:val="823"/>
        </w:trPr>
        <w:tc>
          <w:tcPr>
            <w:tcW w:w="3539" w:type="dxa"/>
            <w:shd w:val="clear" w:color="auto" w:fill="FFFFFF"/>
          </w:tcPr>
          <w:p w14:paraId="4F5C8F89" w14:textId="77777777" w:rsidR="001B2804" w:rsidRPr="009E08BF" w:rsidRDefault="001B2804" w:rsidP="001B2804">
            <w:pPr>
              <w:spacing w:after="0" w:line="240" w:lineRule="auto"/>
              <w:ind w:left="40"/>
              <w:rPr>
                <w:rFonts w:ascii="Arial" w:eastAsia="Times New Roman" w:hAnsi="Arial" w:cs="Arial"/>
                <w:sz w:val="24"/>
                <w:szCs w:val="24"/>
                <w:lang w:eastAsia="de-DE"/>
              </w:rPr>
            </w:pPr>
            <w:r w:rsidRPr="009E08BF">
              <w:rPr>
                <w:rFonts w:ascii="Arial" w:eastAsia="Times New Roman" w:hAnsi="Arial" w:cs="Arial"/>
                <w:b/>
                <w:bCs/>
                <w:sz w:val="23"/>
                <w:szCs w:val="23"/>
                <w:lang w:eastAsia="de-DE"/>
              </w:rPr>
              <w:t>Technologische Rolle</w:t>
            </w:r>
          </w:p>
          <w:p w14:paraId="346D3A63" w14:textId="2CFB4C4B" w:rsidR="001B2804" w:rsidRPr="009E08BF" w:rsidRDefault="001B2804" w:rsidP="001B2804">
            <w:pPr>
              <w:spacing w:after="0" w:line="240" w:lineRule="auto"/>
              <w:ind w:left="40"/>
              <w:rPr>
                <w:rFonts w:ascii="Arial" w:eastAsia="Times New Roman" w:hAnsi="Arial" w:cs="Arial"/>
                <w:sz w:val="24"/>
                <w:szCs w:val="24"/>
                <w:lang w:eastAsia="de-DE"/>
              </w:rPr>
            </w:pPr>
            <w:r w:rsidRPr="009E08BF">
              <w:rPr>
                <w:rFonts w:ascii="Arial" w:eastAsia="Times New Roman" w:hAnsi="Arial" w:cs="Arial"/>
                <w:b/>
                <w:bCs/>
                <w:sz w:val="23"/>
                <w:szCs w:val="23"/>
                <w:lang w:eastAsia="de-DE"/>
              </w:rPr>
              <w:t>des Unternehmens</w:t>
            </w:r>
          </w:p>
        </w:tc>
        <w:tc>
          <w:tcPr>
            <w:tcW w:w="2693" w:type="dxa"/>
            <w:shd w:val="clear" w:color="auto" w:fill="FFFFFF"/>
          </w:tcPr>
          <w:p w14:paraId="62563904" w14:textId="0EECBF19" w:rsidR="001B2804" w:rsidRPr="009E08BF" w:rsidRDefault="001B2804" w:rsidP="001B2804">
            <w:pPr>
              <w:spacing w:after="0" w:line="240" w:lineRule="auto"/>
              <w:ind w:left="160"/>
              <w:rPr>
                <w:rFonts w:ascii="Arial" w:eastAsia="Times New Roman" w:hAnsi="Arial" w:cs="Arial"/>
                <w:sz w:val="24"/>
                <w:szCs w:val="24"/>
                <w:lang w:eastAsia="de-DE"/>
              </w:rPr>
            </w:pPr>
            <w:r w:rsidRPr="009E08BF">
              <w:rPr>
                <w:rFonts w:ascii="Arial" w:eastAsia="Times New Roman" w:hAnsi="Arial" w:cs="Arial"/>
                <w:lang w:eastAsia="de-DE"/>
              </w:rPr>
              <w:t>Ausschließlich gewinnorientierte</w:t>
            </w:r>
          </w:p>
          <w:p w14:paraId="5D65B271" w14:textId="20D62E4A" w:rsidR="001B2804" w:rsidRPr="009E08BF" w:rsidRDefault="001B2804" w:rsidP="001B2804">
            <w:pPr>
              <w:spacing w:after="0" w:line="240" w:lineRule="auto"/>
              <w:ind w:left="160"/>
              <w:rPr>
                <w:rFonts w:ascii="Arial" w:eastAsia="Times New Roman" w:hAnsi="Arial" w:cs="Arial"/>
                <w:sz w:val="24"/>
                <w:szCs w:val="24"/>
                <w:lang w:eastAsia="de-DE"/>
              </w:rPr>
            </w:pPr>
            <w:r w:rsidRPr="009E08BF">
              <w:rPr>
                <w:rFonts w:ascii="Arial" w:eastAsia="Times New Roman" w:hAnsi="Arial" w:cs="Arial"/>
                <w:lang w:eastAsia="de-DE"/>
              </w:rPr>
              <w:t>Produktentwicklung</w:t>
            </w:r>
          </w:p>
        </w:tc>
        <w:tc>
          <w:tcPr>
            <w:tcW w:w="3261" w:type="dxa"/>
            <w:shd w:val="clear" w:color="auto" w:fill="FFFFFF"/>
          </w:tcPr>
          <w:p w14:paraId="25ABC338" w14:textId="77777777" w:rsidR="001B2804" w:rsidRPr="009E08BF" w:rsidRDefault="001B2804" w:rsidP="001B2804">
            <w:pPr>
              <w:spacing w:after="0" w:line="240" w:lineRule="auto"/>
              <w:ind w:left="140"/>
              <w:rPr>
                <w:rFonts w:ascii="Arial" w:eastAsia="Times New Roman" w:hAnsi="Arial" w:cs="Arial"/>
                <w:sz w:val="24"/>
                <w:szCs w:val="24"/>
                <w:lang w:eastAsia="de-DE"/>
              </w:rPr>
            </w:pPr>
            <w:r w:rsidRPr="009E08BF">
              <w:rPr>
                <w:rFonts w:ascii="Arial" w:eastAsia="Times New Roman" w:hAnsi="Arial" w:cs="Arial"/>
                <w:lang w:eastAsia="de-DE"/>
              </w:rPr>
              <w:t>Produktentwicklung</w:t>
            </w:r>
          </w:p>
          <w:p w14:paraId="496D0C6A" w14:textId="77777777" w:rsidR="001B2804" w:rsidRPr="009E08BF" w:rsidRDefault="001B2804" w:rsidP="001B2804">
            <w:pPr>
              <w:spacing w:after="0" w:line="240" w:lineRule="auto"/>
              <w:ind w:left="140"/>
              <w:rPr>
                <w:rFonts w:ascii="Arial" w:eastAsia="Times New Roman" w:hAnsi="Arial" w:cs="Arial"/>
                <w:sz w:val="24"/>
                <w:szCs w:val="24"/>
                <w:lang w:eastAsia="de-DE"/>
              </w:rPr>
            </w:pPr>
            <w:r w:rsidRPr="009E08BF">
              <w:rPr>
                <w:rFonts w:ascii="Arial" w:eastAsia="Times New Roman" w:hAnsi="Arial" w:cs="Arial"/>
                <w:lang w:eastAsia="de-DE"/>
              </w:rPr>
              <w:t>beschränkt auf sinnvolle</w:t>
            </w:r>
          </w:p>
          <w:p w14:paraId="217B8806" w14:textId="77822CE0" w:rsidR="001B2804" w:rsidRPr="009E08BF" w:rsidRDefault="001B2804" w:rsidP="001B2804">
            <w:pPr>
              <w:spacing w:after="0" w:line="240" w:lineRule="auto"/>
              <w:ind w:left="140"/>
              <w:rPr>
                <w:rFonts w:ascii="Arial" w:eastAsia="Times New Roman" w:hAnsi="Arial" w:cs="Arial"/>
                <w:sz w:val="24"/>
                <w:szCs w:val="24"/>
                <w:lang w:eastAsia="de-DE"/>
              </w:rPr>
            </w:pPr>
            <w:r w:rsidRPr="009E08BF">
              <w:rPr>
                <w:rFonts w:ascii="Arial" w:eastAsia="Times New Roman" w:hAnsi="Arial" w:cs="Arial"/>
                <w:lang w:eastAsia="de-DE"/>
              </w:rPr>
              <w:t>Produkte</w:t>
            </w:r>
          </w:p>
        </w:tc>
      </w:tr>
      <w:tr w:rsidR="001B2804" w:rsidRPr="001B2804" w14:paraId="44550222" w14:textId="77777777" w:rsidTr="001B2804">
        <w:trPr>
          <w:trHeight w:val="923"/>
        </w:trPr>
        <w:tc>
          <w:tcPr>
            <w:tcW w:w="3539" w:type="dxa"/>
            <w:shd w:val="clear" w:color="auto" w:fill="FFFFFF"/>
          </w:tcPr>
          <w:p w14:paraId="7C3FDF33" w14:textId="77777777" w:rsidR="001B2804" w:rsidRPr="009E08BF" w:rsidRDefault="001B2804" w:rsidP="001B2804">
            <w:pPr>
              <w:spacing w:after="0" w:line="240" w:lineRule="auto"/>
              <w:ind w:left="40"/>
              <w:rPr>
                <w:rFonts w:ascii="Arial" w:eastAsia="Times New Roman" w:hAnsi="Arial" w:cs="Arial"/>
                <w:sz w:val="24"/>
                <w:szCs w:val="24"/>
                <w:lang w:eastAsia="de-DE"/>
              </w:rPr>
            </w:pPr>
            <w:r w:rsidRPr="009E08BF">
              <w:rPr>
                <w:rFonts w:ascii="Arial" w:eastAsia="Times New Roman" w:hAnsi="Arial" w:cs="Arial"/>
                <w:b/>
                <w:bCs/>
                <w:sz w:val="23"/>
                <w:szCs w:val="23"/>
                <w:lang w:eastAsia="de-DE"/>
              </w:rPr>
              <w:t>Verhalten auf</w:t>
            </w:r>
          </w:p>
          <w:p w14:paraId="70AA24FD" w14:textId="3962AAA7" w:rsidR="001B2804" w:rsidRPr="009E08BF" w:rsidRDefault="001B2804" w:rsidP="001B2804">
            <w:pPr>
              <w:spacing w:after="0" w:line="240" w:lineRule="auto"/>
              <w:ind w:left="40"/>
              <w:rPr>
                <w:rFonts w:ascii="Arial" w:eastAsia="Times New Roman" w:hAnsi="Arial" w:cs="Arial"/>
                <w:sz w:val="24"/>
                <w:szCs w:val="24"/>
                <w:lang w:eastAsia="de-DE"/>
              </w:rPr>
            </w:pPr>
            <w:r w:rsidRPr="009E08BF">
              <w:rPr>
                <w:rFonts w:ascii="Arial" w:eastAsia="Times New Roman" w:hAnsi="Arial" w:cs="Arial"/>
                <w:b/>
                <w:bCs/>
                <w:sz w:val="23"/>
                <w:szCs w:val="23"/>
                <w:lang w:eastAsia="de-DE"/>
              </w:rPr>
              <w:t>den Märkten</w:t>
            </w:r>
          </w:p>
        </w:tc>
        <w:tc>
          <w:tcPr>
            <w:tcW w:w="2693" w:type="dxa"/>
            <w:shd w:val="clear" w:color="auto" w:fill="FFFFFF"/>
          </w:tcPr>
          <w:p w14:paraId="15D2AD6C" w14:textId="77777777" w:rsidR="001B2804" w:rsidRPr="009E08BF" w:rsidRDefault="001B2804" w:rsidP="001B2804">
            <w:pPr>
              <w:spacing w:after="0" w:line="240" w:lineRule="auto"/>
              <w:ind w:left="160"/>
              <w:rPr>
                <w:rFonts w:ascii="Arial" w:eastAsia="Times New Roman" w:hAnsi="Arial" w:cs="Arial"/>
                <w:sz w:val="24"/>
                <w:szCs w:val="24"/>
                <w:lang w:eastAsia="de-DE"/>
              </w:rPr>
            </w:pPr>
            <w:r w:rsidRPr="009E08BF">
              <w:rPr>
                <w:rFonts w:ascii="Arial" w:eastAsia="Times New Roman" w:hAnsi="Arial" w:cs="Arial"/>
                <w:lang w:eastAsia="de-DE"/>
              </w:rPr>
              <w:t>Aggressives Auftreten</w:t>
            </w:r>
          </w:p>
          <w:p w14:paraId="4E53BC29" w14:textId="77777777" w:rsidR="001B2804" w:rsidRPr="009E08BF" w:rsidRDefault="001B2804" w:rsidP="001B2804">
            <w:pPr>
              <w:spacing w:after="0" w:line="240" w:lineRule="auto"/>
              <w:ind w:left="160"/>
              <w:rPr>
                <w:rFonts w:ascii="Arial" w:eastAsia="Times New Roman" w:hAnsi="Arial" w:cs="Arial"/>
                <w:sz w:val="24"/>
                <w:szCs w:val="24"/>
                <w:lang w:eastAsia="de-DE"/>
              </w:rPr>
            </w:pPr>
            <w:r w:rsidRPr="009E08BF">
              <w:rPr>
                <w:rFonts w:ascii="Arial" w:eastAsia="Times New Roman" w:hAnsi="Arial" w:cs="Arial"/>
                <w:lang w:eastAsia="de-DE"/>
              </w:rPr>
              <w:t>(Ausschalten der</w:t>
            </w:r>
          </w:p>
          <w:p w14:paraId="4A59EDED" w14:textId="7D664602" w:rsidR="001B2804" w:rsidRPr="009E08BF" w:rsidRDefault="001B2804" w:rsidP="001B2804">
            <w:pPr>
              <w:spacing w:after="0" w:line="240" w:lineRule="auto"/>
              <w:ind w:left="160"/>
              <w:rPr>
                <w:rFonts w:ascii="Arial" w:eastAsia="Times New Roman" w:hAnsi="Arial" w:cs="Arial"/>
                <w:sz w:val="24"/>
                <w:szCs w:val="24"/>
                <w:lang w:eastAsia="de-DE"/>
              </w:rPr>
            </w:pPr>
            <w:r w:rsidRPr="009E08BF">
              <w:rPr>
                <w:rFonts w:ascii="Arial" w:eastAsia="Times New Roman" w:hAnsi="Arial" w:cs="Arial"/>
                <w:lang w:eastAsia="de-DE"/>
              </w:rPr>
              <w:t>Konkurrenz)</w:t>
            </w:r>
          </w:p>
        </w:tc>
        <w:tc>
          <w:tcPr>
            <w:tcW w:w="3261" w:type="dxa"/>
            <w:shd w:val="clear" w:color="auto" w:fill="FFFFFF"/>
          </w:tcPr>
          <w:p w14:paraId="5602978D" w14:textId="77777777" w:rsidR="001B2804" w:rsidRPr="009E08BF" w:rsidRDefault="001B2804" w:rsidP="001B2804">
            <w:pPr>
              <w:spacing w:after="0" w:line="240" w:lineRule="auto"/>
              <w:ind w:left="140"/>
              <w:rPr>
                <w:rFonts w:ascii="Arial" w:eastAsia="Times New Roman" w:hAnsi="Arial" w:cs="Arial"/>
                <w:sz w:val="24"/>
                <w:szCs w:val="24"/>
                <w:lang w:eastAsia="de-DE"/>
              </w:rPr>
            </w:pPr>
            <w:r w:rsidRPr="009E08BF">
              <w:rPr>
                <w:rFonts w:ascii="Arial" w:eastAsia="Times New Roman" w:hAnsi="Arial" w:cs="Arial"/>
                <w:lang w:eastAsia="de-DE"/>
              </w:rPr>
              <w:t>Verhalten, um langfristig</w:t>
            </w:r>
          </w:p>
          <w:p w14:paraId="77098C37" w14:textId="3C7CCD85" w:rsidR="001B2804" w:rsidRPr="009E08BF" w:rsidRDefault="001B2804" w:rsidP="001B2804">
            <w:pPr>
              <w:spacing w:after="0" w:line="240" w:lineRule="auto"/>
              <w:ind w:left="140"/>
              <w:rPr>
                <w:rFonts w:ascii="Arial" w:eastAsia="Times New Roman" w:hAnsi="Arial" w:cs="Arial"/>
                <w:sz w:val="24"/>
                <w:szCs w:val="24"/>
                <w:lang w:eastAsia="de-DE"/>
              </w:rPr>
            </w:pPr>
            <w:r w:rsidRPr="009E08BF">
              <w:rPr>
                <w:rFonts w:ascii="Arial" w:eastAsia="Times New Roman" w:hAnsi="Arial" w:cs="Arial"/>
                <w:lang w:eastAsia="de-DE"/>
              </w:rPr>
              <w:t>einen guten Ruf zu haben</w:t>
            </w:r>
          </w:p>
        </w:tc>
      </w:tr>
      <w:tr w:rsidR="001B2804" w:rsidRPr="001B2804" w14:paraId="17A453A0" w14:textId="77777777" w:rsidTr="001B2804">
        <w:trPr>
          <w:trHeight w:val="634"/>
        </w:trPr>
        <w:tc>
          <w:tcPr>
            <w:tcW w:w="3539" w:type="dxa"/>
            <w:shd w:val="clear" w:color="auto" w:fill="FFFFFF"/>
          </w:tcPr>
          <w:p w14:paraId="6ACEC902" w14:textId="77777777" w:rsidR="001B2804" w:rsidRPr="009E08BF" w:rsidRDefault="001B2804" w:rsidP="001B2804">
            <w:pPr>
              <w:spacing w:after="0" w:line="240" w:lineRule="auto"/>
              <w:ind w:left="40"/>
              <w:rPr>
                <w:rFonts w:ascii="Arial" w:eastAsia="Times New Roman" w:hAnsi="Arial" w:cs="Arial"/>
                <w:sz w:val="24"/>
                <w:szCs w:val="24"/>
                <w:lang w:eastAsia="de-DE"/>
              </w:rPr>
            </w:pPr>
            <w:r w:rsidRPr="009E08BF">
              <w:rPr>
                <w:rFonts w:ascii="Arial" w:eastAsia="Times New Roman" w:hAnsi="Arial" w:cs="Arial"/>
                <w:b/>
                <w:bCs/>
                <w:sz w:val="23"/>
                <w:szCs w:val="23"/>
                <w:lang w:eastAsia="de-DE"/>
              </w:rPr>
              <w:t>Soziale Sicherung der</w:t>
            </w:r>
          </w:p>
          <w:p w14:paraId="5001AF85" w14:textId="1A024C76" w:rsidR="001B2804" w:rsidRPr="009E08BF" w:rsidRDefault="001B2804" w:rsidP="001B2804">
            <w:pPr>
              <w:spacing w:after="0" w:line="240" w:lineRule="auto"/>
              <w:ind w:left="40"/>
              <w:rPr>
                <w:rFonts w:ascii="Arial" w:eastAsia="Times New Roman" w:hAnsi="Arial" w:cs="Arial"/>
                <w:sz w:val="24"/>
                <w:szCs w:val="24"/>
                <w:lang w:eastAsia="de-DE"/>
              </w:rPr>
            </w:pPr>
            <w:r w:rsidRPr="009E08BF">
              <w:rPr>
                <w:rFonts w:ascii="Arial" w:eastAsia="Times New Roman" w:hAnsi="Arial" w:cs="Arial"/>
                <w:b/>
                <w:bCs/>
                <w:sz w:val="23"/>
                <w:szCs w:val="23"/>
                <w:lang w:eastAsia="de-DE"/>
              </w:rPr>
              <w:t>Mitarbeiter</w:t>
            </w:r>
          </w:p>
        </w:tc>
        <w:tc>
          <w:tcPr>
            <w:tcW w:w="2693" w:type="dxa"/>
            <w:shd w:val="clear" w:color="auto" w:fill="FFFFFF"/>
          </w:tcPr>
          <w:p w14:paraId="6BB7633F" w14:textId="7BB29172" w:rsidR="001B2804" w:rsidRPr="009E08BF" w:rsidRDefault="001B2804" w:rsidP="001B2804">
            <w:pPr>
              <w:spacing w:after="0" w:line="240" w:lineRule="auto"/>
              <w:ind w:left="160"/>
              <w:rPr>
                <w:rFonts w:ascii="Arial" w:eastAsia="Times New Roman" w:hAnsi="Arial" w:cs="Arial"/>
                <w:sz w:val="24"/>
                <w:szCs w:val="24"/>
                <w:lang w:eastAsia="de-DE"/>
              </w:rPr>
            </w:pPr>
            <w:r w:rsidRPr="009E08BF">
              <w:rPr>
                <w:rFonts w:ascii="Arial" w:eastAsia="Times New Roman" w:hAnsi="Arial" w:cs="Arial"/>
                <w:lang w:eastAsia="de-DE"/>
              </w:rPr>
              <w:t>Nur Erfüllen der rechtlichen Vorschriften</w:t>
            </w:r>
          </w:p>
        </w:tc>
        <w:tc>
          <w:tcPr>
            <w:tcW w:w="3261" w:type="dxa"/>
            <w:shd w:val="clear" w:color="auto" w:fill="FFFFFF"/>
          </w:tcPr>
          <w:p w14:paraId="420A2BAB" w14:textId="77777777" w:rsidR="001B2804" w:rsidRPr="009E08BF" w:rsidRDefault="001B2804" w:rsidP="001B2804">
            <w:pPr>
              <w:spacing w:after="0" w:line="240" w:lineRule="auto"/>
              <w:ind w:left="140"/>
              <w:rPr>
                <w:rFonts w:ascii="Arial" w:eastAsia="Times New Roman" w:hAnsi="Arial" w:cs="Arial"/>
                <w:sz w:val="24"/>
                <w:szCs w:val="24"/>
                <w:lang w:eastAsia="de-DE"/>
              </w:rPr>
            </w:pPr>
            <w:r w:rsidRPr="009E08BF">
              <w:rPr>
                <w:rFonts w:ascii="Arial" w:eastAsia="Times New Roman" w:hAnsi="Arial" w:cs="Arial"/>
                <w:lang w:eastAsia="de-DE"/>
              </w:rPr>
              <w:t>Gezielte Sicherung der</w:t>
            </w:r>
          </w:p>
          <w:p w14:paraId="7567513C" w14:textId="1B3A087A" w:rsidR="001B2804" w:rsidRPr="009E08BF" w:rsidRDefault="001B2804" w:rsidP="001B2804">
            <w:pPr>
              <w:spacing w:after="0" w:line="240" w:lineRule="auto"/>
              <w:ind w:left="140"/>
              <w:rPr>
                <w:rFonts w:ascii="Arial" w:eastAsia="Times New Roman" w:hAnsi="Arial" w:cs="Arial"/>
                <w:sz w:val="24"/>
                <w:szCs w:val="24"/>
                <w:lang w:eastAsia="de-DE"/>
              </w:rPr>
            </w:pPr>
            <w:r w:rsidRPr="009E08BF">
              <w:rPr>
                <w:rFonts w:ascii="Arial" w:eastAsia="Times New Roman" w:hAnsi="Arial" w:cs="Arial"/>
                <w:lang w:eastAsia="de-DE"/>
              </w:rPr>
              <w:t>Mitarbeiter</w:t>
            </w:r>
          </w:p>
        </w:tc>
      </w:tr>
      <w:tr w:rsidR="001B2804" w:rsidRPr="001B2804" w14:paraId="3820844C" w14:textId="77777777" w:rsidTr="001B2804">
        <w:trPr>
          <w:trHeight w:val="830"/>
        </w:trPr>
        <w:tc>
          <w:tcPr>
            <w:tcW w:w="3539" w:type="dxa"/>
            <w:tcBorders>
              <w:top w:val="single" w:sz="4" w:space="0" w:color="auto"/>
              <w:left w:val="single" w:sz="4" w:space="0" w:color="auto"/>
              <w:right w:val="single" w:sz="4" w:space="0" w:color="auto"/>
            </w:tcBorders>
            <w:shd w:val="clear" w:color="auto" w:fill="FFFFFF"/>
          </w:tcPr>
          <w:p w14:paraId="192CB596" w14:textId="77777777" w:rsidR="001B2804" w:rsidRPr="009E08BF" w:rsidRDefault="001B2804" w:rsidP="001B2804">
            <w:pPr>
              <w:spacing w:after="0" w:line="240" w:lineRule="auto"/>
              <w:ind w:left="40"/>
              <w:rPr>
                <w:rFonts w:ascii="Arial" w:eastAsia="Times New Roman" w:hAnsi="Arial" w:cs="Arial"/>
                <w:b/>
                <w:bCs/>
                <w:sz w:val="23"/>
                <w:szCs w:val="23"/>
                <w:lang w:eastAsia="de-DE"/>
              </w:rPr>
            </w:pPr>
            <w:r w:rsidRPr="009E08BF">
              <w:rPr>
                <w:rFonts w:ascii="Arial" w:eastAsia="Times New Roman" w:hAnsi="Arial" w:cs="Arial"/>
                <w:b/>
                <w:bCs/>
                <w:sz w:val="23"/>
                <w:szCs w:val="23"/>
                <w:lang w:eastAsia="de-DE"/>
              </w:rPr>
              <w:t>Umgang mit</w:t>
            </w:r>
          </w:p>
          <w:p w14:paraId="006CAF04" w14:textId="633EFB41" w:rsidR="001B2804" w:rsidRPr="009E08BF" w:rsidRDefault="001B2804" w:rsidP="001B2804">
            <w:pPr>
              <w:spacing w:after="0" w:line="240" w:lineRule="auto"/>
              <w:ind w:left="40"/>
              <w:rPr>
                <w:rFonts w:ascii="Arial" w:eastAsia="Times New Roman" w:hAnsi="Arial" w:cs="Arial"/>
                <w:b/>
                <w:bCs/>
                <w:sz w:val="23"/>
                <w:szCs w:val="23"/>
                <w:lang w:eastAsia="de-DE"/>
              </w:rPr>
            </w:pPr>
            <w:r w:rsidRPr="009E08BF">
              <w:rPr>
                <w:rFonts w:ascii="Arial" w:eastAsia="Times New Roman" w:hAnsi="Arial" w:cs="Arial"/>
                <w:b/>
                <w:bCs/>
                <w:sz w:val="23"/>
                <w:szCs w:val="23"/>
                <w:lang w:eastAsia="de-DE"/>
              </w:rPr>
              <w:t>den Mitarbeitern</w:t>
            </w:r>
          </w:p>
        </w:tc>
        <w:tc>
          <w:tcPr>
            <w:tcW w:w="2693" w:type="dxa"/>
            <w:tcBorders>
              <w:top w:val="single" w:sz="4" w:space="0" w:color="auto"/>
              <w:left w:val="single" w:sz="4" w:space="0" w:color="auto"/>
              <w:right w:val="single" w:sz="4" w:space="0" w:color="auto"/>
            </w:tcBorders>
            <w:shd w:val="clear" w:color="auto" w:fill="FFFFFF"/>
          </w:tcPr>
          <w:p w14:paraId="427022F3" w14:textId="77777777" w:rsidR="001B2804" w:rsidRPr="009E08BF" w:rsidRDefault="001B2804" w:rsidP="001B2804">
            <w:pPr>
              <w:spacing w:after="0" w:line="240" w:lineRule="auto"/>
              <w:ind w:left="160"/>
              <w:rPr>
                <w:rFonts w:ascii="Arial" w:eastAsia="Times New Roman" w:hAnsi="Arial" w:cs="Arial"/>
                <w:lang w:eastAsia="de-DE"/>
              </w:rPr>
            </w:pPr>
            <w:r w:rsidRPr="009E08BF">
              <w:rPr>
                <w:rFonts w:ascii="Arial" w:eastAsia="Times New Roman" w:hAnsi="Arial" w:cs="Arial"/>
                <w:lang w:eastAsia="de-DE"/>
              </w:rPr>
              <w:t>Ausschließlich</w:t>
            </w:r>
          </w:p>
          <w:p w14:paraId="6482DA62" w14:textId="5569B820" w:rsidR="001B2804" w:rsidRPr="009E08BF" w:rsidRDefault="00585DD0" w:rsidP="001B2804">
            <w:pPr>
              <w:spacing w:after="0" w:line="240" w:lineRule="auto"/>
              <w:ind w:left="160"/>
              <w:rPr>
                <w:rFonts w:ascii="Arial" w:eastAsia="Times New Roman" w:hAnsi="Arial" w:cs="Arial"/>
                <w:lang w:eastAsia="de-DE"/>
              </w:rPr>
            </w:pPr>
            <w:r w:rsidRPr="009E08BF">
              <w:rPr>
                <w:rFonts w:ascii="Arial" w:eastAsia="Times New Roman" w:hAnsi="Arial" w:cs="Arial"/>
                <w:lang w:eastAsia="de-DE"/>
              </w:rPr>
              <w:t>L</w:t>
            </w:r>
            <w:r w:rsidR="001B2804" w:rsidRPr="009E08BF">
              <w:rPr>
                <w:rFonts w:ascii="Arial" w:eastAsia="Times New Roman" w:hAnsi="Arial" w:cs="Arial"/>
                <w:lang w:eastAsia="de-DE"/>
              </w:rPr>
              <w:t>eistungsorientiert</w:t>
            </w:r>
          </w:p>
        </w:tc>
        <w:tc>
          <w:tcPr>
            <w:tcW w:w="3261" w:type="dxa"/>
            <w:tcBorders>
              <w:top w:val="single" w:sz="4" w:space="0" w:color="auto"/>
              <w:left w:val="single" w:sz="4" w:space="0" w:color="auto"/>
              <w:right w:val="single" w:sz="4" w:space="0" w:color="auto"/>
            </w:tcBorders>
            <w:shd w:val="clear" w:color="auto" w:fill="FFFFFF"/>
          </w:tcPr>
          <w:p w14:paraId="692F923D" w14:textId="77777777" w:rsidR="001B2804" w:rsidRPr="009E08BF" w:rsidRDefault="001B2804" w:rsidP="001B2804">
            <w:pPr>
              <w:spacing w:after="0" w:line="240" w:lineRule="auto"/>
              <w:ind w:left="140"/>
              <w:rPr>
                <w:rFonts w:ascii="Arial" w:eastAsia="Times New Roman" w:hAnsi="Arial" w:cs="Arial"/>
                <w:lang w:eastAsia="de-DE"/>
              </w:rPr>
            </w:pPr>
            <w:r w:rsidRPr="009E08BF">
              <w:rPr>
                <w:rFonts w:ascii="Arial" w:eastAsia="Times New Roman" w:hAnsi="Arial" w:cs="Arial"/>
                <w:lang w:eastAsia="de-DE"/>
              </w:rPr>
              <w:t>Leistungsorientierung</w:t>
            </w:r>
          </w:p>
          <w:p w14:paraId="610A0A65" w14:textId="77777777" w:rsidR="001B2804" w:rsidRPr="009E08BF" w:rsidRDefault="001B2804" w:rsidP="001B2804">
            <w:pPr>
              <w:spacing w:after="0" w:line="240" w:lineRule="auto"/>
              <w:ind w:left="140"/>
              <w:rPr>
                <w:rFonts w:ascii="Arial" w:eastAsia="Times New Roman" w:hAnsi="Arial" w:cs="Arial"/>
                <w:lang w:eastAsia="de-DE"/>
              </w:rPr>
            </w:pPr>
            <w:r w:rsidRPr="009E08BF">
              <w:rPr>
                <w:rFonts w:ascii="Arial" w:eastAsia="Times New Roman" w:hAnsi="Arial" w:cs="Arial"/>
                <w:lang w:eastAsia="de-DE"/>
              </w:rPr>
              <w:t>ohne Vernachlässigung</w:t>
            </w:r>
          </w:p>
          <w:p w14:paraId="0B00C8B5" w14:textId="593DB588" w:rsidR="001B2804" w:rsidRPr="009E08BF" w:rsidRDefault="001B2804" w:rsidP="001B2804">
            <w:pPr>
              <w:spacing w:after="0" w:line="240" w:lineRule="auto"/>
              <w:ind w:left="140"/>
              <w:rPr>
                <w:rFonts w:ascii="Arial" w:eastAsia="Times New Roman" w:hAnsi="Arial" w:cs="Arial"/>
                <w:lang w:eastAsia="de-DE"/>
              </w:rPr>
            </w:pPr>
            <w:r w:rsidRPr="009E08BF">
              <w:rPr>
                <w:rFonts w:ascii="Arial" w:eastAsia="Times New Roman" w:hAnsi="Arial" w:cs="Arial"/>
                <w:lang w:eastAsia="de-DE"/>
              </w:rPr>
              <w:t>der menschlichen Aspekte</w:t>
            </w:r>
          </w:p>
        </w:tc>
      </w:tr>
      <w:tr w:rsidR="001B2804" w:rsidRPr="001B2804" w14:paraId="18B033E7" w14:textId="77777777" w:rsidTr="001B2804">
        <w:trPr>
          <w:trHeight w:val="572"/>
        </w:trPr>
        <w:tc>
          <w:tcPr>
            <w:tcW w:w="3539" w:type="dxa"/>
            <w:tcBorders>
              <w:top w:val="single" w:sz="4" w:space="0" w:color="auto"/>
              <w:left w:val="single" w:sz="4" w:space="0" w:color="auto"/>
              <w:right w:val="single" w:sz="4" w:space="0" w:color="auto"/>
            </w:tcBorders>
            <w:shd w:val="clear" w:color="auto" w:fill="FFFFFF"/>
          </w:tcPr>
          <w:p w14:paraId="583DCBE3" w14:textId="77777777" w:rsidR="001B2804" w:rsidRPr="009E08BF" w:rsidRDefault="001B2804" w:rsidP="001B2804">
            <w:pPr>
              <w:spacing w:after="0" w:line="240" w:lineRule="auto"/>
              <w:ind w:left="40"/>
              <w:rPr>
                <w:rFonts w:ascii="Arial" w:eastAsia="Times New Roman" w:hAnsi="Arial" w:cs="Arial"/>
                <w:b/>
                <w:bCs/>
                <w:sz w:val="23"/>
                <w:szCs w:val="23"/>
                <w:lang w:eastAsia="de-DE"/>
              </w:rPr>
            </w:pPr>
            <w:r w:rsidRPr="009E08BF">
              <w:rPr>
                <w:rFonts w:ascii="Arial" w:eastAsia="Times New Roman" w:hAnsi="Arial" w:cs="Arial"/>
                <w:b/>
                <w:bCs/>
                <w:sz w:val="23"/>
                <w:szCs w:val="23"/>
                <w:lang w:eastAsia="de-DE"/>
              </w:rPr>
              <w:t>Förderung</w:t>
            </w:r>
          </w:p>
          <w:p w14:paraId="2CD22E03" w14:textId="55C3B308" w:rsidR="001B2804" w:rsidRPr="009E08BF" w:rsidRDefault="001B2804" w:rsidP="001B2804">
            <w:pPr>
              <w:spacing w:after="0" w:line="240" w:lineRule="auto"/>
              <w:ind w:left="40"/>
              <w:rPr>
                <w:rFonts w:ascii="Arial" w:eastAsia="Times New Roman" w:hAnsi="Arial" w:cs="Arial"/>
                <w:b/>
                <w:bCs/>
                <w:sz w:val="23"/>
                <w:szCs w:val="23"/>
                <w:lang w:eastAsia="de-DE"/>
              </w:rPr>
            </w:pPr>
            <w:r w:rsidRPr="009E08BF">
              <w:rPr>
                <w:rFonts w:ascii="Arial" w:eastAsia="Times New Roman" w:hAnsi="Arial" w:cs="Arial"/>
                <w:b/>
                <w:bCs/>
                <w:sz w:val="23"/>
                <w:szCs w:val="23"/>
                <w:lang w:eastAsia="de-DE"/>
              </w:rPr>
              <w:t>der Mitarbeiter</w:t>
            </w:r>
          </w:p>
        </w:tc>
        <w:tc>
          <w:tcPr>
            <w:tcW w:w="2693" w:type="dxa"/>
            <w:tcBorders>
              <w:top w:val="single" w:sz="4" w:space="0" w:color="auto"/>
              <w:left w:val="single" w:sz="4" w:space="0" w:color="auto"/>
              <w:right w:val="single" w:sz="4" w:space="0" w:color="auto"/>
            </w:tcBorders>
            <w:shd w:val="clear" w:color="auto" w:fill="FFFFFF"/>
          </w:tcPr>
          <w:p w14:paraId="163BE8C8" w14:textId="77777777" w:rsidR="001B2804" w:rsidRPr="009E08BF" w:rsidRDefault="001B2804" w:rsidP="001B2804">
            <w:pPr>
              <w:spacing w:after="0" w:line="240" w:lineRule="auto"/>
              <w:ind w:left="160"/>
              <w:rPr>
                <w:rFonts w:ascii="Arial" w:eastAsia="Times New Roman" w:hAnsi="Arial" w:cs="Arial"/>
                <w:lang w:eastAsia="de-DE"/>
              </w:rPr>
            </w:pPr>
            <w:r w:rsidRPr="009E08BF">
              <w:rPr>
                <w:rFonts w:ascii="Arial" w:eastAsia="Times New Roman" w:hAnsi="Arial" w:cs="Arial"/>
                <w:lang w:eastAsia="de-DE"/>
              </w:rPr>
              <w:t>Sache der Mitarbeiter</w:t>
            </w:r>
          </w:p>
        </w:tc>
        <w:tc>
          <w:tcPr>
            <w:tcW w:w="3261" w:type="dxa"/>
            <w:tcBorders>
              <w:top w:val="single" w:sz="4" w:space="0" w:color="auto"/>
              <w:left w:val="single" w:sz="4" w:space="0" w:color="auto"/>
              <w:right w:val="single" w:sz="4" w:space="0" w:color="auto"/>
            </w:tcBorders>
            <w:shd w:val="clear" w:color="auto" w:fill="FFFFFF"/>
          </w:tcPr>
          <w:p w14:paraId="7E8AC359" w14:textId="77777777" w:rsidR="001B2804" w:rsidRPr="009E08BF" w:rsidRDefault="001B2804" w:rsidP="001B2804">
            <w:pPr>
              <w:spacing w:after="0" w:line="240" w:lineRule="auto"/>
              <w:ind w:left="140"/>
              <w:rPr>
                <w:rFonts w:ascii="Arial" w:eastAsia="Times New Roman" w:hAnsi="Arial" w:cs="Arial"/>
                <w:lang w:eastAsia="de-DE"/>
              </w:rPr>
            </w:pPr>
            <w:r w:rsidRPr="009E08BF">
              <w:rPr>
                <w:rFonts w:ascii="Arial" w:eastAsia="Times New Roman" w:hAnsi="Arial" w:cs="Arial"/>
                <w:lang w:eastAsia="de-DE"/>
              </w:rPr>
              <w:t>Gezielte Förderung aller</w:t>
            </w:r>
          </w:p>
          <w:p w14:paraId="135E0345" w14:textId="2C752D16" w:rsidR="001B2804" w:rsidRPr="009E08BF" w:rsidRDefault="001B2804" w:rsidP="001B2804">
            <w:pPr>
              <w:spacing w:after="0" w:line="240" w:lineRule="auto"/>
              <w:ind w:left="140"/>
              <w:rPr>
                <w:rFonts w:ascii="Arial" w:eastAsia="Times New Roman" w:hAnsi="Arial" w:cs="Arial"/>
                <w:lang w:eastAsia="de-DE"/>
              </w:rPr>
            </w:pPr>
            <w:r w:rsidRPr="009E08BF">
              <w:rPr>
                <w:rFonts w:ascii="Arial" w:eastAsia="Times New Roman" w:hAnsi="Arial" w:cs="Arial"/>
                <w:lang w:eastAsia="de-DE"/>
              </w:rPr>
              <w:t>Mitarbeiter</w:t>
            </w:r>
          </w:p>
        </w:tc>
      </w:tr>
      <w:tr w:rsidR="001B2804" w:rsidRPr="001B2804" w14:paraId="4EA15B12" w14:textId="77777777" w:rsidTr="001B2804">
        <w:trPr>
          <w:trHeight w:val="694"/>
        </w:trPr>
        <w:tc>
          <w:tcPr>
            <w:tcW w:w="3539" w:type="dxa"/>
            <w:tcBorders>
              <w:top w:val="single" w:sz="4" w:space="0" w:color="auto"/>
              <w:left w:val="single" w:sz="4" w:space="0" w:color="auto"/>
              <w:right w:val="single" w:sz="4" w:space="0" w:color="auto"/>
            </w:tcBorders>
            <w:shd w:val="clear" w:color="auto" w:fill="FFFFFF"/>
          </w:tcPr>
          <w:p w14:paraId="66AB49CB" w14:textId="77777777" w:rsidR="001B2804" w:rsidRPr="009E08BF" w:rsidRDefault="001B2804" w:rsidP="001B2804">
            <w:pPr>
              <w:spacing w:after="0" w:line="240" w:lineRule="auto"/>
              <w:ind w:left="40"/>
              <w:rPr>
                <w:rFonts w:ascii="Arial" w:eastAsia="Times New Roman" w:hAnsi="Arial" w:cs="Arial"/>
                <w:b/>
                <w:bCs/>
                <w:sz w:val="23"/>
                <w:szCs w:val="23"/>
                <w:lang w:eastAsia="de-DE"/>
              </w:rPr>
            </w:pPr>
            <w:r w:rsidRPr="009E08BF">
              <w:rPr>
                <w:rFonts w:ascii="Arial" w:eastAsia="Times New Roman" w:hAnsi="Arial" w:cs="Arial"/>
                <w:b/>
                <w:bCs/>
                <w:sz w:val="23"/>
                <w:szCs w:val="23"/>
                <w:lang w:eastAsia="de-DE"/>
              </w:rPr>
              <w:t>Umgang mit</w:t>
            </w:r>
          </w:p>
          <w:p w14:paraId="72651EC3" w14:textId="7FF9EE92" w:rsidR="001B2804" w:rsidRPr="009E08BF" w:rsidRDefault="001B2804" w:rsidP="001B2804">
            <w:pPr>
              <w:spacing w:after="0" w:line="240" w:lineRule="auto"/>
              <w:ind w:left="40"/>
              <w:rPr>
                <w:rFonts w:ascii="Arial" w:eastAsia="Times New Roman" w:hAnsi="Arial" w:cs="Arial"/>
                <w:b/>
                <w:bCs/>
                <w:sz w:val="23"/>
                <w:szCs w:val="23"/>
                <w:lang w:eastAsia="de-DE"/>
              </w:rPr>
            </w:pPr>
            <w:r w:rsidRPr="009E08BF">
              <w:rPr>
                <w:rFonts w:ascii="Arial" w:eastAsia="Times New Roman" w:hAnsi="Arial" w:cs="Arial"/>
                <w:b/>
                <w:bCs/>
                <w:sz w:val="23"/>
                <w:szCs w:val="23"/>
                <w:lang w:eastAsia="de-DE"/>
              </w:rPr>
              <w:t>den Stakeholdern</w:t>
            </w:r>
          </w:p>
        </w:tc>
        <w:tc>
          <w:tcPr>
            <w:tcW w:w="2693" w:type="dxa"/>
            <w:tcBorders>
              <w:top w:val="single" w:sz="4" w:space="0" w:color="auto"/>
              <w:left w:val="single" w:sz="4" w:space="0" w:color="auto"/>
              <w:right w:val="single" w:sz="4" w:space="0" w:color="auto"/>
            </w:tcBorders>
            <w:shd w:val="clear" w:color="auto" w:fill="FFFFFF"/>
          </w:tcPr>
          <w:p w14:paraId="1A35DBD8" w14:textId="77777777" w:rsidR="001B2804" w:rsidRPr="009E08BF" w:rsidRDefault="001B2804" w:rsidP="001B2804">
            <w:pPr>
              <w:spacing w:after="0" w:line="240" w:lineRule="auto"/>
              <w:ind w:left="160"/>
              <w:rPr>
                <w:rFonts w:ascii="Arial" w:eastAsia="Times New Roman" w:hAnsi="Arial" w:cs="Arial"/>
                <w:lang w:eastAsia="de-DE"/>
              </w:rPr>
            </w:pPr>
            <w:r w:rsidRPr="009E08BF">
              <w:rPr>
                <w:rFonts w:ascii="Arial" w:eastAsia="Times New Roman" w:hAnsi="Arial" w:cs="Arial"/>
                <w:lang w:eastAsia="de-DE"/>
              </w:rPr>
              <w:t>Beschränkt auf die</w:t>
            </w:r>
          </w:p>
          <w:p w14:paraId="2C5A24BD" w14:textId="1F3FB148" w:rsidR="001B2804" w:rsidRPr="009E08BF" w:rsidRDefault="001B2804" w:rsidP="001B2804">
            <w:pPr>
              <w:spacing w:after="0" w:line="240" w:lineRule="auto"/>
              <w:ind w:left="160"/>
              <w:rPr>
                <w:rFonts w:ascii="Arial" w:eastAsia="Times New Roman" w:hAnsi="Arial" w:cs="Arial"/>
                <w:lang w:eastAsia="de-DE"/>
              </w:rPr>
            </w:pPr>
            <w:r w:rsidRPr="009E08BF">
              <w:rPr>
                <w:rFonts w:ascii="Arial" w:eastAsia="Times New Roman" w:hAnsi="Arial" w:cs="Arial"/>
                <w:lang w:eastAsia="de-DE"/>
              </w:rPr>
              <w:t>rechtlichen Vorschriften</w:t>
            </w:r>
          </w:p>
        </w:tc>
        <w:tc>
          <w:tcPr>
            <w:tcW w:w="3261" w:type="dxa"/>
            <w:tcBorders>
              <w:top w:val="single" w:sz="4" w:space="0" w:color="auto"/>
              <w:left w:val="single" w:sz="4" w:space="0" w:color="auto"/>
              <w:right w:val="single" w:sz="4" w:space="0" w:color="auto"/>
            </w:tcBorders>
            <w:shd w:val="clear" w:color="auto" w:fill="FFFFFF"/>
          </w:tcPr>
          <w:p w14:paraId="194030EB" w14:textId="77777777" w:rsidR="001B2804" w:rsidRPr="009E08BF" w:rsidRDefault="001B2804" w:rsidP="001B2804">
            <w:pPr>
              <w:spacing w:after="0" w:line="240" w:lineRule="auto"/>
              <w:ind w:left="140"/>
              <w:rPr>
                <w:rFonts w:ascii="Arial" w:eastAsia="Times New Roman" w:hAnsi="Arial" w:cs="Arial"/>
                <w:lang w:eastAsia="de-DE"/>
              </w:rPr>
            </w:pPr>
            <w:r w:rsidRPr="009E08BF">
              <w:rPr>
                <w:rFonts w:ascii="Arial" w:eastAsia="Times New Roman" w:hAnsi="Arial" w:cs="Arial"/>
                <w:lang w:eastAsia="de-DE"/>
              </w:rPr>
              <w:t>Ehrliche Transparenz</w:t>
            </w:r>
          </w:p>
        </w:tc>
      </w:tr>
    </w:tbl>
    <w:p w14:paraId="77E7BA90" w14:textId="1BCBC448" w:rsidR="00737F4E" w:rsidRPr="00863503" w:rsidRDefault="00585DD0" w:rsidP="00863503">
      <w:pPr>
        <w:spacing w:before="100" w:beforeAutospacing="1" w:after="100" w:afterAutospacing="1" w:line="240" w:lineRule="auto"/>
        <w:ind w:left="1410" w:hanging="1410"/>
        <w:rPr>
          <w:rFonts w:ascii="Arial" w:eastAsia="Times New Roman" w:hAnsi="Arial" w:cs="Arial"/>
          <w:bCs/>
          <w:sz w:val="24"/>
          <w:szCs w:val="24"/>
          <w:lang w:eastAsia="de-DE"/>
        </w:rPr>
      </w:pPr>
      <w:r w:rsidRPr="00863503">
        <w:rPr>
          <w:rFonts w:ascii="Arial" w:eastAsia="Times New Roman" w:hAnsi="Arial" w:cs="Arial"/>
          <w:bCs/>
          <w:sz w:val="24"/>
          <w:szCs w:val="24"/>
          <w:lang w:eastAsia="de-DE"/>
        </w:rPr>
        <w:t xml:space="preserve">Quelle: </w:t>
      </w:r>
      <w:r w:rsidR="00863503">
        <w:rPr>
          <w:rFonts w:ascii="Arial" w:eastAsia="Times New Roman" w:hAnsi="Arial" w:cs="Arial"/>
          <w:b/>
          <w:bCs/>
          <w:sz w:val="24"/>
          <w:szCs w:val="24"/>
          <w:lang w:eastAsia="de-DE"/>
        </w:rPr>
        <w:tab/>
      </w:r>
      <w:r w:rsidR="00863503" w:rsidRPr="00863503">
        <w:rPr>
          <w:rFonts w:ascii="Arial" w:eastAsia="Times New Roman" w:hAnsi="Arial" w:cs="Arial"/>
          <w:bCs/>
          <w:sz w:val="24"/>
          <w:szCs w:val="24"/>
          <w:lang w:eastAsia="de-DE"/>
        </w:rPr>
        <w:t>Dubs, Rolf (2012) Das St. Galler Management-Modell- ganzheitliches unternehmerisches Denken, Linz,</w:t>
      </w:r>
      <w:r w:rsidRPr="00863503">
        <w:rPr>
          <w:rFonts w:ascii="Arial" w:eastAsia="Times New Roman" w:hAnsi="Arial" w:cs="Arial"/>
          <w:bCs/>
          <w:sz w:val="24"/>
          <w:szCs w:val="24"/>
          <w:lang w:eastAsia="de-DE"/>
        </w:rPr>
        <w:t xml:space="preserve"> </w:t>
      </w:r>
      <w:r w:rsidR="00863503" w:rsidRPr="00863503">
        <w:rPr>
          <w:rFonts w:ascii="Arial" w:eastAsia="Times New Roman" w:hAnsi="Arial" w:cs="Arial"/>
          <w:bCs/>
          <w:sz w:val="24"/>
          <w:szCs w:val="24"/>
          <w:lang w:eastAsia="de-DE"/>
        </w:rPr>
        <w:t>Trauner Verlag (S.34 f)</w:t>
      </w:r>
    </w:p>
    <w:p w14:paraId="2DF1D950" w14:textId="5E988417" w:rsidR="00A8496C" w:rsidRPr="007E2425" w:rsidRDefault="00A8496C" w:rsidP="00B413F1">
      <w:pPr>
        <w:spacing w:before="100" w:beforeAutospacing="1" w:after="100" w:afterAutospacing="1" w:line="240" w:lineRule="auto"/>
        <w:rPr>
          <w:rFonts w:ascii="Arial" w:eastAsia="Times New Roman" w:hAnsi="Arial" w:cs="Arial"/>
          <w:b/>
          <w:sz w:val="24"/>
          <w:u w:val="single"/>
          <w:lang w:eastAsia="de-DE"/>
        </w:rPr>
      </w:pPr>
      <w:r w:rsidRPr="007E2425">
        <w:rPr>
          <w:rFonts w:ascii="Arial" w:eastAsia="Times New Roman" w:hAnsi="Arial" w:cs="Arial"/>
          <w:b/>
          <w:sz w:val="24"/>
          <w:u w:val="single"/>
          <w:lang w:eastAsia="de-DE"/>
        </w:rPr>
        <w:lastRenderedPageBreak/>
        <w:t>Vertiefende Hausaufgabe:</w:t>
      </w:r>
      <w:r w:rsidR="007E2425" w:rsidRPr="007E2425">
        <w:rPr>
          <w:rFonts w:ascii="Arial" w:eastAsia="Times New Roman" w:hAnsi="Arial" w:cs="Arial"/>
          <w:b/>
          <w:sz w:val="24"/>
          <w:u w:val="single"/>
          <w:lang w:eastAsia="de-DE"/>
        </w:rPr>
        <w:t xml:space="preserve"> </w:t>
      </w:r>
      <w:r w:rsidR="007E2425" w:rsidRPr="007E2425">
        <w:rPr>
          <w:rFonts w:ascii="Arial" w:eastAsia="Times New Roman" w:hAnsi="Arial" w:cs="Arial"/>
          <w:b/>
          <w:bCs/>
          <w:sz w:val="24"/>
          <w:szCs w:val="24"/>
          <w:u w:val="single"/>
          <w:lang w:eastAsia="de-DE"/>
        </w:rPr>
        <w:t>Material 9</w:t>
      </w:r>
      <w:r w:rsidR="007E2425" w:rsidRPr="007E2425">
        <w:rPr>
          <w:rFonts w:ascii="Arial" w:eastAsia="Times New Roman" w:hAnsi="Arial" w:cs="Arial"/>
          <w:b/>
          <w:bCs/>
          <w:sz w:val="24"/>
          <w:szCs w:val="24"/>
          <w:lang w:eastAsia="de-DE"/>
        </w:rPr>
        <w:t xml:space="preserve"> </w:t>
      </w:r>
      <w:r w:rsidR="007E2425" w:rsidRPr="007E2425">
        <w:rPr>
          <w:rFonts w:ascii="Arial" w:eastAsia="Times New Roman" w:hAnsi="Arial" w:cs="Arial"/>
          <w:b/>
          <w:bCs/>
          <w:sz w:val="24"/>
          <w:szCs w:val="24"/>
          <w:lang w:eastAsia="de-DE"/>
        </w:rPr>
        <w:tab/>
      </w:r>
    </w:p>
    <w:p w14:paraId="0D58005B" w14:textId="77777777" w:rsidR="00521F55" w:rsidRDefault="00A8496C" w:rsidP="00521F55">
      <w:pPr>
        <w:spacing w:before="100" w:beforeAutospacing="1" w:after="100" w:afterAutospacing="1" w:line="240" w:lineRule="auto"/>
        <w:ind w:left="1411" w:hanging="1545"/>
        <w:rPr>
          <w:rFonts w:ascii="Arial" w:eastAsia="Times New Roman" w:hAnsi="Arial" w:cs="Arial"/>
          <w:sz w:val="24"/>
          <w:lang w:eastAsia="de-DE"/>
        </w:rPr>
      </w:pPr>
      <w:r w:rsidRPr="007E2425">
        <w:rPr>
          <w:rFonts w:ascii="Arial" w:eastAsia="Times New Roman" w:hAnsi="Arial" w:cs="Arial"/>
          <w:sz w:val="24"/>
          <w:lang w:eastAsia="de-DE"/>
        </w:rPr>
        <w:t>Aufgabe</w:t>
      </w:r>
      <w:r w:rsidR="00521F55">
        <w:rPr>
          <w:rFonts w:ascii="Arial" w:eastAsia="Times New Roman" w:hAnsi="Arial" w:cs="Arial"/>
          <w:sz w:val="24"/>
          <w:lang w:eastAsia="de-DE"/>
        </w:rPr>
        <w:t>n</w:t>
      </w:r>
      <w:r w:rsidRPr="007E2425">
        <w:rPr>
          <w:rFonts w:ascii="Arial" w:eastAsia="Times New Roman" w:hAnsi="Arial" w:cs="Arial"/>
          <w:sz w:val="24"/>
          <w:lang w:eastAsia="de-DE"/>
        </w:rPr>
        <w:t xml:space="preserve">: </w:t>
      </w:r>
      <w:r w:rsidR="00521F55">
        <w:rPr>
          <w:rFonts w:ascii="Arial" w:eastAsia="Times New Roman" w:hAnsi="Arial" w:cs="Arial"/>
          <w:sz w:val="24"/>
          <w:lang w:eastAsia="de-DE"/>
        </w:rPr>
        <w:tab/>
        <w:t xml:space="preserve">a) </w:t>
      </w:r>
      <w:r w:rsidRPr="00A8496C">
        <w:rPr>
          <w:rFonts w:ascii="Arial" w:eastAsia="Times New Roman" w:hAnsi="Arial" w:cs="Arial"/>
          <w:sz w:val="24"/>
          <w:lang w:eastAsia="de-DE"/>
        </w:rPr>
        <w:t>Verfassen Sie einen Kommentar für einen BLOG</w:t>
      </w:r>
      <w:r w:rsidR="00436583">
        <w:rPr>
          <w:rFonts w:ascii="Arial" w:eastAsia="Times New Roman" w:hAnsi="Arial" w:cs="Arial"/>
          <w:sz w:val="24"/>
          <w:lang w:eastAsia="de-DE"/>
        </w:rPr>
        <w:t>,</w:t>
      </w:r>
      <w:r w:rsidRPr="00A8496C">
        <w:rPr>
          <w:rFonts w:ascii="Arial" w:eastAsia="Times New Roman" w:hAnsi="Arial" w:cs="Arial"/>
          <w:sz w:val="24"/>
          <w:lang w:eastAsia="de-DE"/>
        </w:rPr>
        <w:t xml:space="preserve"> der von Unternehmen für Unternehmen geschrieben ist</w:t>
      </w:r>
      <w:r w:rsidR="00436583">
        <w:rPr>
          <w:rFonts w:ascii="Arial" w:eastAsia="Times New Roman" w:hAnsi="Arial" w:cs="Arial"/>
          <w:sz w:val="24"/>
          <w:lang w:eastAsia="de-DE"/>
        </w:rPr>
        <w:t xml:space="preserve">, </w:t>
      </w:r>
      <w:r w:rsidRPr="00A8496C">
        <w:rPr>
          <w:rFonts w:ascii="Arial" w:eastAsia="Times New Roman" w:hAnsi="Arial" w:cs="Arial"/>
          <w:sz w:val="24"/>
          <w:lang w:eastAsia="de-DE"/>
        </w:rPr>
        <w:t xml:space="preserve">aus der Sicht eines selbst gewählten Unternehmens (DM/ ALDI, </w:t>
      </w:r>
      <w:r w:rsidR="00B413F1" w:rsidRPr="00A8496C">
        <w:rPr>
          <w:rFonts w:ascii="Arial" w:eastAsia="Times New Roman" w:hAnsi="Arial" w:cs="Arial"/>
          <w:sz w:val="24"/>
          <w:lang w:eastAsia="de-DE"/>
        </w:rPr>
        <w:t>EDEKA, etc.</w:t>
      </w:r>
      <w:r w:rsidRPr="00A8496C">
        <w:rPr>
          <w:rFonts w:ascii="Arial" w:eastAsia="Times New Roman" w:hAnsi="Arial" w:cs="Arial"/>
          <w:sz w:val="24"/>
          <w:lang w:eastAsia="de-DE"/>
        </w:rPr>
        <w:t xml:space="preserve">). Gehen Sie von folgender Überschrift aus: </w:t>
      </w:r>
      <w:r w:rsidRPr="00A8496C">
        <w:rPr>
          <w:rFonts w:ascii="Arial" w:hAnsi="Arial" w:cs="Arial"/>
          <w:b/>
          <w:sz w:val="24"/>
          <w:szCs w:val="24"/>
        </w:rPr>
        <w:t>Warum ich den Bio-Boom schwachsinnig finde.</w:t>
      </w:r>
    </w:p>
    <w:p w14:paraId="5E39BA18" w14:textId="3EA2E64A" w:rsidR="00A8496C" w:rsidRPr="00521F55" w:rsidRDefault="00585DD0" w:rsidP="00521F55">
      <w:pPr>
        <w:spacing w:before="100" w:beforeAutospacing="1" w:after="100" w:afterAutospacing="1" w:line="240" w:lineRule="auto"/>
        <w:ind w:left="1411"/>
        <w:rPr>
          <w:rFonts w:ascii="Arial" w:eastAsia="Times New Roman" w:hAnsi="Arial" w:cs="Arial"/>
          <w:sz w:val="24"/>
          <w:lang w:eastAsia="de-DE"/>
        </w:rPr>
      </w:pPr>
      <w:r>
        <w:rPr>
          <w:noProof/>
        </w:rPr>
        <w:drawing>
          <wp:anchor distT="0" distB="0" distL="114300" distR="114300" simplePos="0" relativeHeight="251710464" behindDoc="1" locked="0" layoutInCell="1" allowOverlap="1" wp14:anchorId="080C9245" wp14:editId="264778FC">
            <wp:simplePos x="0" y="0"/>
            <wp:positionH relativeFrom="column">
              <wp:posOffset>5310505</wp:posOffset>
            </wp:positionH>
            <wp:positionV relativeFrom="paragraph">
              <wp:posOffset>423545</wp:posOffset>
            </wp:positionV>
            <wp:extent cx="990600" cy="990600"/>
            <wp:effectExtent l="0" t="0" r="0" b="0"/>
            <wp:wrapTight wrapText="bothSides">
              <wp:wrapPolygon edited="0">
                <wp:start x="0" y="0"/>
                <wp:lineTo x="0" y="21185"/>
                <wp:lineTo x="21185" y="21185"/>
                <wp:lineTo x="21185" y="0"/>
                <wp:lineTo x="0" y="0"/>
              </wp:wrapPolygon>
            </wp:wrapTight>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1F55">
        <w:rPr>
          <w:rFonts w:ascii="Arial" w:eastAsia="Times New Roman" w:hAnsi="Arial" w:cs="Arial"/>
          <w:sz w:val="24"/>
          <w:lang w:eastAsia="de-DE"/>
        </w:rPr>
        <w:t xml:space="preserve">b) </w:t>
      </w:r>
      <w:r w:rsidR="00A8496C" w:rsidRPr="00521F55">
        <w:rPr>
          <w:rFonts w:ascii="Arial" w:hAnsi="Arial" w:cs="Arial"/>
          <w:sz w:val="24"/>
          <w:szCs w:val="24"/>
        </w:rPr>
        <w:t>Vergleichen Sie nach Verfassen des Kommentars Ihre Ergebnisse mit dem folgenden Kommentar:</w:t>
      </w:r>
      <w:r w:rsidR="00DD3FED" w:rsidRPr="00DD3FED">
        <w:t xml:space="preserve"> </w:t>
      </w:r>
    </w:p>
    <w:p w14:paraId="34FF0B82" w14:textId="1A5A545B" w:rsidR="00987ACC" w:rsidRDefault="00A8496C" w:rsidP="00A8496C">
      <w:pPr>
        <w:spacing w:before="100" w:beforeAutospacing="1" w:after="100" w:afterAutospacing="1" w:line="240" w:lineRule="auto"/>
        <w:ind w:left="586"/>
        <w:rPr>
          <w:rFonts w:ascii="Arial" w:hAnsi="Arial" w:cs="Arial"/>
          <w:sz w:val="24"/>
          <w:szCs w:val="24"/>
        </w:rPr>
      </w:pPr>
      <w:proofErr w:type="spellStart"/>
      <w:r>
        <w:rPr>
          <w:rFonts w:ascii="Arial" w:hAnsi="Arial" w:cs="Arial"/>
          <w:sz w:val="24"/>
          <w:szCs w:val="24"/>
        </w:rPr>
        <w:t>Bujak</w:t>
      </w:r>
      <w:proofErr w:type="spellEnd"/>
      <w:r>
        <w:rPr>
          <w:rFonts w:ascii="Arial" w:hAnsi="Arial" w:cs="Arial"/>
          <w:sz w:val="24"/>
          <w:szCs w:val="24"/>
        </w:rPr>
        <w:t xml:space="preserve">, Lena: </w:t>
      </w:r>
      <w:r w:rsidRPr="00A8496C">
        <w:rPr>
          <w:rFonts w:ascii="Arial" w:hAnsi="Arial" w:cs="Arial"/>
          <w:sz w:val="24"/>
          <w:szCs w:val="24"/>
        </w:rPr>
        <w:t xml:space="preserve">Warum ich den Bio-Boom schwachsinnig finde. Veröffentlicht am 23. Oktober 2017 unter </w:t>
      </w:r>
      <w:hyperlink r:id="rId36" w:history="1">
        <w:r w:rsidR="007E2425" w:rsidRPr="007E2425">
          <w:rPr>
            <w:rStyle w:val="Hyperlink"/>
            <w:rFonts w:ascii="Arial" w:hAnsi="Arial" w:cs="Arial"/>
            <w:sz w:val="24"/>
          </w:rPr>
          <w:t>https://orange.handelsblatt.com/artikel/35358</w:t>
        </w:r>
      </w:hyperlink>
      <w:r w:rsidR="007E2425" w:rsidRPr="007E2425">
        <w:rPr>
          <w:rStyle w:val="Hyperlink"/>
          <w:rFonts w:ascii="Arial" w:hAnsi="Arial" w:cs="Arial"/>
          <w:sz w:val="24"/>
        </w:rPr>
        <w:t xml:space="preserve"> </w:t>
      </w:r>
      <w:r w:rsidRPr="007E2425">
        <w:rPr>
          <w:rStyle w:val="Hyperlink"/>
        </w:rPr>
        <w:t>Zuletzt</w:t>
      </w:r>
      <w:r w:rsidRPr="00A8496C">
        <w:rPr>
          <w:rFonts w:ascii="Arial" w:hAnsi="Arial" w:cs="Arial"/>
          <w:sz w:val="24"/>
          <w:szCs w:val="24"/>
        </w:rPr>
        <w:t xml:space="preserve"> aufgerufen am 01.02.2020</w:t>
      </w:r>
      <w:r>
        <w:rPr>
          <w:rFonts w:ascii="Arial" w:hAnsi="Arial" w:cs="Arial"/>
          <w:sz w:val="24"/>
          <w:szCs w:val="24"/>
        </w:rPr>
        <w:t>.</w:t>
      </w:r>
    </w:p>
    <w:p w14:paraId="6237A27A" w14:textId="77777777" w:rsidR="00987ACC" w:rsidRDefault="00987ACC">
      <w:pPr>
        <w:rPr>
          <w:rFonts w:ascii="Arial" w:hAnsi="Arial" w:cs="Arial"/>
          <w:sz w:val="24"/>
          <w:szCs w:val="24"/>
        </w:rPr>
      </w:pPr>
      <w:r>
        <w:rPr>
          <w:rFonts w:ascii="Arial" w:hAnsi="Arial" w:cs="Arial"/>
          <w:sz w:val="24"/>
          <w:szCs w:val="24"/>
        </w:rPr>
        <w:br w:type="page"/>
      </w:r>
    </w:p>
    <w:p w14:paraId="5C1A485D" w14:textId="359F02C0" w:rsidR="00A8496C" w:rsidRPr="00987ACC" w:rsidRDefault="00987ACC" w:rsidP="00A8496C">
      <w:pPr>
        <w:spacing w:before="100" w:beforeAutospacing="1" w:after="100" w:afterAutospacing="1" w:line="240" w:lineRule="auto"/>
        <w:ind w:left="586"/>
        <w:rPr>
          <w:rFonts w:ascii="Arial" w:hAnsi="Arial" w:cs="Arial"/>
          <w:sz w:val="24"/>
          <w:szCs w:val="24"/>
        </w:rPr>
      </w:pPr>
      <w:r>
        <w:rPr>
          <w:rFonts w:ascii="Arial" w:hAnsi="Arial" w:cs="Arial"/>
          <w:sz w:val="24"/>
          <w:szCs w:val="24"/>
        </w:rPr>
        <w:lastRenderedPageBreak/>
        <w:t xml:space="preserve">Anhang St. </w:t>
      </w:r>
      <w:r w:rsidRPr="00987ACC">
        <w:rPr>
          <w:rFonts w:ascii="Arial" w:hAnsi="Arial" w:cs="Arial"/>
          <w:sz w:val="24"/>
          <w:szCs w:val="24"/>
        </w:rPr>
        <w:t>Galler Management-Konzept</w:t>
      </w:r>
    </w:p>
    <w:p w14:paraId="1FCD8E75" w14:textId="77777777" w:rsidR="00987ACC" w:rsidRPr="00C94332" w:rsidRDefault="00987ACC" w:rsidP="00C94332">
      <w:pPr>
        <w:rPr>
          <w:rFonts w:ascii="Arial" w:hAnsi="Arial" w:cs="Arial"/>
          <w:b/>
          <w:sz w:val="24"/>
          <w:szCs w:val="24"/>
        </w:rPr>
      </w:pPr>
      <w:r w:rsidRPr="00C94332">
        <w:rPr>
          <w:rFonts w:ascii="Arial" w:hAnsi="Arial" w:cs="Arial"/>
          <w:b/>
          <w:sz w:val="24"/>
          <w:szCs w:val="24"/>
        </w:rPr>
        <w:t>Normatives Management</w:t>
      </w:r>
    </w:p>
    <w:p w14:paraId="2BDEDE58" w14:textId="77777777" w:rsidR="00987ACC" w:rsidRPr="00C62582" w:rsidRDefault="00987ACC" w:rsidP="00987ACC">
      <w:pPr>
        <w:rPr>
          <w:rFonts w:ascii="Arial" w:hAnsi="Arial" w:cs="Arial"/>
          <w:sz w:val="24"/>
          <w:szCs w:val="24"/>
        </w:rPr>
      </w:pPr>
      <w:r w:rsidRPr="00C62582">
        <w:rPr>
          <w:rFonts w:ascii="Arial" w:hAnsi="Arial" w:cs="Arial"/>
          <w:sz w:val="24"/>
          <w:szCs w:val="24"/>
        </w:rPr>
        <w:t xml:space="preserve">Als normatives Management (begründend) wird die oberste der drei Managementebenen des St. Galler Management-Modells bezeichnet. </w:t>
      </w:r>
    </w:p>
    <w:p w14:paraId="2004A685" w14:textId="3E5A720C" w:rsidR="00987ACC" w:rsidRPr="00C62582" w:rsidRDefault="00987ACC" w:rsidP="00987ACC">
      <w:pPr>
        <w:rPr>
          <w:rFonts w:ascii="Arial" w:hAnsi="Arial" w:cs="Arial"/>
          <w:sz w:val="24"/>
          <w:szCs w:val="24"/>
        </w:rPr>
      </w:pPr>
      <w:r w:rsidRPr="00C62582">
        <w:rPr>
          <w:rFonts w:ascii="Arial" w:hAnsi="Arial" w:cs="Arial"/>
          <w:sz w:val="24"/>
          <w:szCs w:val="24"/>
        </w:rPr>
        <w:t xml:space="preserve">Diese Ebene „beschäftigt sich mit den generellen Zielen der Unternehmung, mit Prinzipien, Normen und Spielregeln, die darauf ausgerichtet sind, die Lebens- und Entwicklungsfähigkeit der Unternehmung zu ermöglichen.“ </w:t>
      </w:r>
    </w:p>
    <w:p w14:paraId="6D74F9E8" w14:textId="77777777" w:rsidR="00987ACC" w:rsidRPr="00C62582" w:rsidRDefault="00987ACC" w:rsidP="00987ACC">
      <w:pPr>
        <w:rPr>
          <w:rFonts w:ascii="Arial" w:hAnsi="Arial" w:cs="Arial"/>
          <w:sz w:val="24"/>
          <w:szCs w:val="24"/>
        </w:rPr>
      </w:pPr>
      <w:r w:rsidRPr="00C62582">
        <w:rPr>
          <w:rFonts w:ascii="Arial" w:hAnsi="Arial" w:cs="Arial"/>
          <w:sz w:val="24"/>
          <w:szCs w:val="24"/>
        </w:rPr>
        <w:t>Dabei geht es vor allem um die ethische Legitimation der unternehmerischen Tätigkeit angesichts konfligierender Anliegen und Interessen der verschiedenen Anspruchsgruppen (</w:t>
      </w:r>
      <w:hyperlink r:id="rId37" w:tooltip="Stakeholder" w:history="1">
        <w:r w:rsidRPr="00C62582">
          <w:rPr>
            <w:rFonts w:ascii="Arial" w:hAnsi="Arial" w:cs="Arial"/>
            <w:sz w:val="24"/>
            <w:szCs w:val="24"/>
          </w:rPr>
          <w:t>Stakeholder</w:t>
        </w:r>
      </w:hyperlink>
      <w:r w:rsidRPr="00C62582">
        <w:rPr>
          <w:rFonts w:ascii="Arial" w:hAnsi="Arial" w:cs="Arial"/>
          <w:sz w:val="24"/>
          <w:szCs w:val="24"/>
        </w:rPr>
        <w:t xml:space="preserve">). </w:t>
      </w:r>
    </w:p>
    <w:p w14:paraId="22448994" w14:textId="29B29D08" w:rsidR="00987ACC" w:rsidRPr="00C62582" w:rsidRDefault="00987ACC" w:rsidP="00987ACC">
      <w:pPr>
        <w:rPr>
          <w:rFonts w:ascii="Arial" w:hAnsi="Arial" w:cs="Arial"/>
          <w:sz w:val="24"/>
          <w:szCs w:val="24"/>
        </w:rPr>
      </w:pPr>
      <w:r w:rsidRPr="00C62582">
        <w:rPr>
          <w:rFonts w:ascii="Arial" w:hAnsi="Arial" w:cs="Arial"/>
          <w:sz w:val="24"/>
          <w:szCs w:val="24"/>
        </w:rPr>
        <w:t xml:space="preserve">Auf der normativen Managementebene – so das Modell – sollte eine Organisation ihre </w:t>
      </w:r>
      <w:hyperlink r:id="rId38" w:tooltip="Unternehmenspolitik" w:history="1">
        <w:r w:rsidRPr="00C62582">
          <w:rPr>
            <w:rFonts w:ascii="Arial" w:hAnsi="Arial" w:cs="Arial"/>
            <w:sz w:val="24"/>
            <w:szCs w:val="24"/>
          </w:rPr>
          <w:t>Unternehmenspolitik</w:t>
        </w:r>
      </w:hyperlink>
      <w:r w:rsidRPr="00C62582">
        <w:rPr>
          <w:rFonts w:ascii="Arial" w:hAnsi="Arial" w:cs="Arial"/>
          <w:sz w:val="24"/>
          <w:szCs w:val="24"/>
        </w:rPr>
        <w:t xml:space="preserve">, Leitsätze/Leitlinien, Grundsätze und Unternehmensstandards festlegen. Vgl. hierzu auch „Verantwortung der obersten Leitung“ in </w:t>
      </w:r>
      <w:hyperlink r:id="rId39" w:tooltip="Qualitätssicherungsnorm" w:history="1">
        <w:r w:rsidRPr="00C62582">
          <w:rPr>
            <w:rFonts w:ascii="Arial" w:hAnsi="Arial" w:cs="Arial"/>
            <w:sz w:val="24"/>
            <w:szCs w:val="24"/>
          </w:rPr>
          <w:t>DIN EN ISO 9000/9001</w:t>
        </w:r>
      </w:hyperlink>
      <w:r w:rsidRPr="00C62582">
        <w:rPr>
          <w:rFonts w:ascii="Arial" w:hAnsi="Arial" w:cs="Arial"/>
          <w:sz w:val="24"/>
          <w:szCs w:val="24"/>
        </w:rPr>
        <w:t xml:space="preserve">. Im Detail: Kapitel 5 von ISO 9001:2008 „Verantwortung der Leitung“ wurde in ISO 9001:2015 umbenannt in Kapitel 5 „Führung“. </w:t>
      </w:r>
    </w:p>
    <w:p w14:paraId="3A5EADCF" w14:textId="77777777" w:rsidR="00987ACC" w:rsidRPr="00C62582" w:rsidRDefault="00987ACC" w:rsidP="00987ACC">
      <w:pPr>
        <w:rPr>
          <w:rFonts w:ascii="Arial" w:hAnsi="Arial" w:cs="Arial"/>
          <w:b/>
          <w:sz w:val="24"/>
          <w:szCs w:val="24"/>
        </w:rPr>
      </w:pPr>
      <w:r w:rsidRPr="00C62582">
        <w:rPr>
          <w:rFonts w:ascii="Arial" w:hAnsi="Arial" w:cs="Arial"/>
          <w:b/>
          <w:sz w:val="24"/>
          <w:szCs w:val="24"/>
        </w:rPr>
        <w:t>Strategisches Management</w:t>
      </w:r>
    </w:p>
    <w:p w14:paraId="5D3EBD22" w14:textId="77777777" w:rsidR="00987ACC" w:rsidRPr="00C62582" w:rsidRDefault="00987ACC" w:rsidP="00987ACC">
      <w:pPr>
        <w:rPr>
          <w:rFonts w:ascii="Arial" w:hAnsi="Arial" w:cs="Arial"/>
          <w:sz w:val="24"/>
          <w:szCs w:val="24"/>
        </w:rPr>
      </w:pPr>
      <w:r w:rsidRPr="00C62582">
        <w:rPr>
          <w:rFonts w:ascii="Arial" w:hAnsi="Arial" w:cs="Arial"/>
          <w:sz w:val="24"/>
          <w:szCs w:val="24"/>
        </w:rPr>
        <w:t xml:space="preserve">Das </w:t>
      </w:r>
      <w:hyperlink r:id="rId40" w:tooltip="Strategisches Management" w:history="1">
        <w:r w:rsidRPr="00C62582">
          <w:rPr>
            <w:rFonts w:ascii="Arial" w:hAnsi="Arial" w:cs="Arial"/>
            <w:sz w:val="24"/>
            <w:szCs w:val="24"/>
          </w:rPr>
          <w:t>strategische Management</w:t>
        </w:r>
      </w:hyperlink>
      <w:r w:rsidRPr="00C62582">
        <w:rPr>
          <w:rFonts w:ascii="Arial" w:hAnsi="Arial" w:cs="Arial"/>
          <w:sz w:val="24"/>
          <w:szCs w:val="24"/>
        </w:rPr>
        <w:t xml:space="preserve"> (ausrichtend) ist die mittlere der drei Managementebenen des St. Galler Management-Modells. </w:t>
      </w:r>
    </w:p>
    <w:p w14:paraId="261C8F4B" w14:textId="4D50A40E" w:rsidR="00987ACC" w:rsidRPr="00C62582" w:rsidRDefault="00987ACC" w:rsidP="00987ACC">
      <w:pPr>
        <w:rPr>
          <w:rFonts w:ascii="Arial" w:hAnsi="Arial" w:cs="Arial"/>
          <w:sz w:val="24"/>
          <w:szCs w:val="24"/>
        </w:rPr>
      </w:pPr>
      <w:r w:rsidRPr="00C62582">
        <w:rPr>
          <w:rFonts w:ascii="Arial" w:hAnsi="Arial" w:cs="Arial"/>
          <w:sz w:val="24"/>
          <w:szCs w:val="24"/>
        </w:rPr>
        <w:t xml:space="preserve">Auf der strategischen Managementebene entwickelt eine Organisation Vorgehensweisen, um ihre im normativen Management definierten Leitsätze zu verfolgen und Ziele zu erreichen. Solche Geschäftsstrategien werden beispielsweise in einem </w:t>
      </w:r>
      <w:hyperlink r:id="rId41" w:tooltip="Geschäftsplan" w:history="1">
        <w:r w:rsidRPr="00C62582">
          <w:rPr>
            <w:rFonts w:ascii="Arial" w:hAnsi="Arial" w:cs="Arial"/>
            <w:sz w:val="24"/>
            <w:szCs w:val="24"/>
          </w:rPr>
          <w:t>Geschäftsplan</w:t>
        </w:r>
      </w:hyperlink>
      <w:r w:rsidRPr="00C62582">
        <w:rPr>
          <w:rFonts w:ascii="Arial" w:hAnsi="Arial" w:cs="Arial"/>
          <w:sz w:val="24"/>
          <w:szCs w:val="24"/>
        </w:rPr>
        <w:t xml:space="preserve"> formuliert. Das Ziel ist die Etablierung langfristiger Wettbewerbsvorteile durch eine im Vergleich zur Konkurrenz überlegene Grundkonfiguration der Unternehmung. Die Umsetzung der Strategien obliegt dem operativen Management. </w:t>
      </w:r>
    </w:p>
    <w:p w14:paraId="30B1F196" w14:textId="77777777" w:rsidR="00987ACC" w:rsidRPr="00C62582" w:rsidRDefault="00987ACC" w:rsidP="00987ACC">
      <w:pPr>
        <w:rPr>
          <w:rFonts w:ascii="Arial" w:hAnsi="Arial" w:cs="Arial"/>
          <w:b/>
          <w:sz w:val="24"/>
          <w:szCs w:val="24"/>
        </w:rPr>
      </w:pPr>
      <w:r w:rsidRPr="00C62582">
        <w:rPr>
          <w:rFonts w:ascii="Arial" w:hAnsi="Arial" w:cs="Arial"/>
          <w:b/>
          <w:sz w:val="24"/>
          <w:szCs w:val="24"/>
        </w:rPr>
        <w:t>Operatives Management</w:t>
      </w:r>
    </w:p>
    <w:p w14:paraId="358DC9F4" w14:textId="77777777" w:rsidR="00987ACC" w:rsidRPr="00C62582" w:rsidRDefault="00987ACC" w:rsidP="00987ACC">
      <w:pPr>
        <w:rPr>
          <w:rFonts w:ascii="Arial" w:hAnsi="Arial" w:cs="Arial"/>
          <w:sz w:val="24"/>
          <w:szCs w:val="24"/>
        </w:rPr>
      </w:pPr>
      <w:r w:rsidRPr="00C62582">
        <w:rPr>
          <w:rFonts w:ascii="Arial" w:hAnsi="Arial" w:cs="Arial"/>
          <w:sz w:val="24"/>
          <w:szCs w:val="24"/>
        </w:rPr>
        <w:t xml:space="preserve">Die unterste von drei Managementebenen des St. Galler Management-Modells ist das sogenannte operative (ausführende oder vollziehende) Management. </w:t>
      </w:r>
    </w:p>
    <w:p w14:paraId="1B8973E7" w14:textId="77777777" w:rsidR="00987ACC" w:rsidRPr="00C62582" w:rsidRDefault="00987ACC" w:rsidP="00987ACC">
      <w:pPr>
        <w:rPr>
          <w:rFonts w:ascii="Arial" w:hAnsi="Arial" w:cs="Arial"/>
          <w:sz w:val="24"/>
          <w:szCs w:val="24"/>
        </w:rPr>
      </w:pPr>
      <w:r w:rsidRPr="00C62582">
        <w:rPr>
          <w:rFonts w:ascii="Arial" w:hAnsi="Arial" w:cs="Arial"/>
          <w:sz w:val="24"/>
          <w:szCs w:val="24"/>
        </w:rPr>
        <w:t xml:space="preserve">Hier werden die Inhalte, die im strategischen Entwicklungsprozess erarbeitet wurden, im Alltagsgeschehen umgesetzt, wobei unvorhergesehene Störfaktoren beachtet werden müssen. Die Strategie hilft bei der Annahme und Ablehnung von Opportunitäten – sie bildet sozusagen die Leitplanken, innerhalb derer Entscheide auf operativer Ebene gefällt werden. </w:t>
      </w:r>
    </w:p>
    <w:p w14:paraId="03302BBB" w14:textId="77777777" w:rsidR="00987ACC" w:rsidRPr="00C62582" w:rsidRDefault="00987ACC" w:rsidP="00987ACC">
      <w:pPr>
        <w:rPr>
          <w:rFonts w:ascii="Arial" w:hAnsi="Arial" w:cs="Arial"/>
          <w:sz w:val="24"/>
          <w:szCs w:val="24"/>
        </w:rPr>
      </w:pPr>
      <w:r w:rsidRPr="00C62582">
        <w:rPr>
          <w:rFonts w:ascii="Arial" w:hAnsi="Arial" w:cs="Arial"/>
          <w:sz w:val="24"/>
          <w:szCs w:val="24"/>
        </w:rPr>
        <w:t xml:space="preserve">Auf der operativen Managementebene einer Organisation erfolgen die Führung der Mitarbeiter und/oder der Nachunternehmen, die Bereitstellung der Mittel (Ressourcen) sowie die Planung, Steuerung, Überwachung und Qualitätssicherung der Geschäftsprozesse. Die operative Planung setzt strategische Vorgaben um. Sie ist kurzfristig angelegt, ihre Dauer umfasst bis zu einem Jahr. Sie ist detailliert, relativ genau und enthält alle Einzelziele. </w:t>
      </w:r>
    </w:p>
    <w:p w14:paraId="6A0A4AFF" w14:textId="77777777" w:rsidR="00987ACC" w:rsidRPr="00C62582" w:rsidRDefault="00987ACC" w:rsidP="00987ACC">
      <w:pPr>
        <w:rPr>
          <w:rFonts w:ascii="Arial" w:hAnsi="Arial" w:cs="Arial"/>
          <w:sz w:val="24"/>
          <w:szCs w:val="24"/>
        </w:rPr>
      </w:pPr>
      <w:r w:rsidRPr="00C62582">
        <w:rPr>
          <w:rFonts w:ascii="Arial" w:hAnsi="Arial" w:cs="Arial"/>
          <w:sz w:val="24"/>
          <w:szCs w:val="24"/>
        </w:rPr>
        <w:t xml:space="preserve">Das operative Management ist auch für den sozialen Aspekt der Mitarbeiterführung, das kooperative Verhalten und die vertikale und horizontale Kommunikation verantwortlich. </w:t>
      </w:r>
    </w:p>
    <w:p w14:paraId="30394309" w14:textId="0B0480F6" w:rsidR="00987ACC" w:rsidRPr="00C94332" w:rsidRDefault="00C94332" w:rsidP="00C94332">
      <w:pPr>
        <w:ind w:left="1410" w:hanging="1410"/>
        <w:rPr>
          <w:rFonts w:ascii="Arial" w:hAnsi="Arial" w:cs="Arial"/>
          <w:sz w:val="24"/>
          <w:szCs w:val="24"/>
        </w:rPr>
      </w:pPr>
      <w:r w:rsidRPr="007E2425">
        <w:rPr>
          <w:rFonts w:ascii="Arial" w:hAnsi="Arial" w:cs="Arial"/>
          <w:sz w:val="24"/>
          <w:szCs w:val="24"/>
        </w:rPr>
        <w:t>Quelle:</w:t>
      </w:r>
      <w:r w:rsidRPr="00C94332">
        <w:rPr>
          <w:rFonts w:ascii="Arial" w:hAnsi="Arial" w:cs="Arial"/>
          <w:sz w:val="24"/>
          <w:szCs w:val="24"/>
        </w:rPr>
        <w:t xml:space="preserve"> </w:t>
      </w:r>
      <w:r w:rsidRPr="00C94332">
        <w:rPr>
          <w:rFonts w:ascii="Arial" w:hAnsi="Arial" w:cs="Arial"/>
          <w:sz w:val="24"/>
          <w:szCs w:val="24"/>
        </w:rPr>
        <w:tab/>
      </w:r>
      <w:hyperlink r:id="rId42" w:history="1"/>
      <w:r w:rsidRPr="00C94332">
        <w:t xml:space="preserve"> </w:t>
      </w:r>
      <w:hyperlink r:id="rId43" w:history="1">
        <w:r w:rsidRPr="003F29E7">
          <w:rPr>
            <w:rStyle w:val="Hyperlink"/>
            <w:rFonts w:ascii="Arial" w:hAnsi="Arial" w:cs="Arial"/>
            <w:sz w:val="24"/>
            <w:szCs w:val="24"/>
          </w:rPr>
          <w:t>https://de.wikipedia.org/wiki/St._Galler_Management-Modell</w:t>
        </w:r>
      </w:hyperlink>
      <w:r>
        <w:rPr>
          <w:rFonts w:ascii="Arial" w:hAnsi="Arial" w:cs="Arial"/>
          <w:sz w:val="24"/>
          <w:szCs w:val="24"/>
        </w:rPr>
        <w:t xml:space="preserve">. </w:t>
      </w:r>
      <w:r w:rsidRPr="00C94332">
        <w:rPr>
          <w:rFonts w:ascii="Arial" w:hAnsi="Arial" w:cs="Arial"/>
          <w:sz w:val="24"/>
          <w:szCs w:val="24"/>
        </w:rPr>
        <w:t>Zuletzt aufgerufen am 02.03.2020</w:t>
      </w:r>
      <w:r>
        <w:rPr>
          <w:rFonts w:ascii="Arial" w:hAnsi="Arial" w:cs="Arial"/>
          <w:sz w:val="24"/>
          <w:szCs w:val="24"/>
        </w:rPr>
        <w:t>.</w:t>
      </w:r>
      <w:r w:rsidRPr="00C94332">
        <w:rPr>
          <w:rFonts w:ascii="Arial" w:hAnsi="Arial" w:cs="Arial"/>
          <w:sz w:val="24"/>
          <w:szCs w:val="24"/>
        </w:rPr>
        <w:t xml:space="preserve"> </w:t>
      </w:r>
    </w:p>
    <w:sectPr w:rsidR="00987ACC" w:rsidRPr="00C94332" w:rsidSect="00514B9D">
      <w:type w:val="continuous"/>
      <w:pgSz w:w="11906" w:h="16838"/>
      <w:pgMar w:top="568" w:right="1274"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47FF6" w14:textId="77777777" w:rsidR="00F734B2" w:rsidRDefault="00F734B2" w:rsidP="00840584">
      <w:pPr>
        <w:spacing w:after="0" w:line="240" w:lineRule="auto"/>
      </w:pPr>
      <w:r>
        <w:separator/>
      </w:r>
    </w:p>
  </w:endnote>
  <w:endnote w:type="continuationSeparator" w:id="0">
    <w:p w14:paraId="7EE11828" w14:textId="77777777" w:rsidR="00F734B2" w:rsidRDefault="00F734B2" w:rsidP="00840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B894F" w14:textId="77777777" w:rsidR="00F734B2" w:rsidRDefault="00F734B2" w:rsidP="00840584">
      <w:pPr>
        <w:spacing w:after="0" w:line="240" w:lineRule="auto"/>
      </w:pPr>
      <w:r>
        <w:separator/>
      </w:r>
    </w:p>
  </w:footnote>
  <w:footnote w:type="continuationSeparator" w:id="0">
    <w:p w14:paraId="74F21281" w14:textId="77777777" w:rsidR="00F734B2" w:rsidRDefault="00F734B2" w:rsidP="00840584">
      <w:pPr>
        <w:spacing w:after="0" w:line="240" w:lineRule="auto"/>
      </w:pPr>
      <w:r>
        <w:continuationSeparator/>
      </w:r>
    </w:p>
  </w:footnote>
  <w:footnote w:id="1">
    <w:p w14:paraId="7E8F7E9F" w14:textId="052E2DC7" w:rsidR="00ED7EDC" w:rsidRDefault="00ED7EDC">
      <w:pPr>
        <w:pStyle w:val="Funotentext"/>
      </w:pPr>
      <w:r>
        <w:rPr>
          <w:rStyle w:val="Funotenzeichen"/>
        </w:rPr>
        <w:footnoteRef/>
      </w:r>
      <w:r>
        <w:t xml:space="preserve"> Möglicherweise Integration/ Hinweis auf </w:t>
      </w:r>
      <w:hyperlink r:id="rId1" w:history="1">
        <w:r w:rsidRPr="00ED7EDC">
          <w:rPr>
            <w:rStyle w:val="Hyperlink"/>
          </w:rPr>
          <w:t>Porter</w:t>
        </w:r>
      </w:hyperlink>
    </w:p>
  </w:footnote>
  <w:footnote w:id="2">
    <w:p w14:paraId="63C02AA1" w14:textId="230CD2C9" w:rsidR="00D067FB" w:rsidRPr="00C23007" w:rsidRDefault="00D067FB">
      <w:pPr>
        <w:pStyle w:val="Funotentext"/>
        <w:rPr>
          <w:i/>
        </w:rPr>
      </w:pPr>
      <w:r>
        <w:rPr>
          <w:rStyle w:val="Funotenzeichen"/>
        </w:rPr>
        <w:footnoteRef/>
      </w:r>
      <w:r>
        <w:t xml:space="preserve"> Siehe </w:t>
      </w:r>
      <w:r w:rsidRPr="00D067FB">
        <w:rPr>
          <w:i/>
        </w:rPr>
        <w:t>Integrative Unternehmensethik</w:t>
      </w:r>
      <w:r w:rsidR="00C23007">
        <w:rPr>
          <w:i/>
        </w:rPr>
        <w:t xml:space="preserve"> (Material 5)</w:t>
      </w:r>
      <w:r w:rsidR="00C23007" w:rsidRPr="00C23007">
        <w:rPr>
          <w:rFonts w:ascii="Arial" w:eastAsia="Times New Roman" w:hAnsi="Arial" w:cs="Arial"/>
          <w:sz w:val="24"/>
          <w:lang w:eastAsia="de-DE"/>
        </w:rPr>
        <w:t xml:space="preserve"> </w:t>
      </w:r>
      <w:r w:rsidR="00C23007" w:rsidRPr="00C23007">
        <w:rPr>
          <w:i/>
        </w:rPr>
        <w:t>Ihr Gesamtverhalten soll ein legitimes Erarbeiten des Gewinns sicherstellen. Legitim ist eine Entscheidung oder ein Verhalten somit nur, wenn ein Unter</w:t>
      </w:r>
      <w:r w:rsidR="00C23007" w:rsidRPr="00C23007">
        <w:rPr>
          <w:i/>
        </w:rPr>
        <w:softHyphen/>
        <w:t>nehmen sein Verhalten, seine Ansprüche und Entscheidungen darauf hin überprüft, ob die Würde der betroffenen Menschen (Stakeholder) und ihre moralischen Rechte nicht angetastet und bedroht werden.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bullet"/>
      <w:lvlText w:val="■"/>
      <w:lvlJc w:val="left"/>
      <w:rPr>
        <w:rFonts w:ascii="Segoe UI" w:hAnsi="Segoe UI" w:cs="Segoe UI"/>
        <w:b w:val="0"/>
        <w:bCs w:val="0"/>
        <w:i w:val="0"/>
        <w:iCs w:val="0"/>
        <w:smallCaps w:val="0"/>
        <w:strike w:val="0"/>
        <w:color w:val="000000"/>
        <w:spacing w:val="0"/>
        <w:w w:val="100"/>
        <w:position w:val="0"/>
        <w:sz w:val="31"/>
        <w:szCs w:val="31"/>
        <w:u w:val="none"/>
      </w:rPr>
    </w:lvl>
    <w:lvl w:ilvl="1">
      <w:start w:val="1"/>
      <w:numFmt w:val="bullet"/>
      <w:lvlText w:val="■"/>
      <w:lvlJc w:val="left"/>
      <w:rPr>
        <w:rFonts w:ascii="Segoe UI" w:hAnsi="Segoe UI" w:cs="Segoe UI"/>
        <w:b w:val="0"/>
        <w:bCs w:val="0"/>
        <w:i w:val="0"/>
        <w:iCs w:val="0"/>
        <w:smallCaps w:val="0"/>
        <w:strike w:val="0"/>
        <w:color w:val="000000"/>
        <w:spacing w:val="0"/>
        <w:w w:val="100"/>
        <w:position w:val="0"/>
        <w:sz w:val="31"/>
        <w:szCs w:val="31"/>
        <w:u w:val="none"/>
      </w:rPr>
    </w:lvl>
    <w:lvl w:ilvl="2">
      <w:start w:val="1"/>
      <w:numFmt w:val="bullet"/>
      <w:lvlText w:val="■"/>
      <w:lvlJc w:val="left"/>
      <w:rPr>
        <w:rFonts w:ascii="Segoe UI" w:hAnsi="Segoe UI" w:cs="Segoe UI"/>
        <w:b w:val="0"/>
        <w:bCs w:val="0"/>
        <w:i w:val="0"/>
        <w:iCs w:val="0"/>
        <w:smallCaps w:val="0"/>
        <w:strike w:val="0"/>
        <w:color w:val="000000"/>
        <w:spacing w:val="0"/>
        <w:w w:val="100"/>
        <w:position w:val="0"/>
        <w:sz w:val="31"/>
        <w:szCs w:val="31"/>
        <w:u w:val="none"/>
      </w:rPr>
    </w:lvl>
    <w:lvl w:ilvl="3">
      <w:start w:val="1"/>
      <w:numFmt w:val="bullet"/>
      <w:lvlText w:val="■"/>
      <w:lvlJc w:val="left"/>
      <w:rPr>
        <w:rFonts w:ascii="Segoe UI" w:hAnsi="Segoe UI" w:cs="Segoe UI"/>
        <w:b w:val="0"/>
        <w:bCs w:val="0"/>
        <w:i w:val="0"/>
        <w:iCs w:val="0"/>
        <w:smallCaps w:val="0"/>
        <w:strike w:val="0"/>
        <w:color w:val="000000"/>
        <w:spacing w:val="0"/>
        <w:w w:val="100"/>
        <w:position w:val="0"/>
        <w:sz w:val="31"/>
        <w:szCs w:val="31"/>
        <w:u w:val="none"/>
      </w:rPr>
    </w:lvl>
    <w:lvl w:ilvl="4">
      <w:start w:val="1"/>
      <w:numFmt w:val="bullet"/>
      <w:lvlText w:val="■"/>
      <w:lvlJc w:val="left"/>
      <w:rPr>
        <w:rFonts w:ascii="Segoe UI" w:hAnsi="Segoe UI" w:cs="Segoe UI"/>
        <w:b w:val="0"/>
        <w:bCs w:val="0"/>
        <w:i w:val="0"/>
        <w:iCs w:val="0"/>
        <w:smallCaps w:val="0"/>
        <w:strike w:val="0"/>
        <w:color w:val="000000"/>
        <w:spacing w:val="0"/>
        <w:w w:val="100"/>
        <w:position w:val="0"/>
        <w:sz w:val="31"/>
        <w:szCs w:val="31"/>
        <w:u w:val="none"/>
      </w:rPr>
    </w:lvl>
    <w:lvl w:ilvl="5">
      <w:start w:val="1"/>
      <w:numFmt w:val="bullet"/>
      <w:lvlText w:val="■"/>
      <w:lvlJc w:val="left"/>
      <w:rPr>
        <w:rFonts w:ascii="Segoe UI" w:hAnsi="Segoe UI" w:cs="Segoe UI"/>
        <w:b w:val="0"/>
        <w:bCs w:val="0"/>
        <w:i w:val="0"/>
        <w:iCs w:val="0"/>
        <w:smallCaps w:val="0"/>
        <w:strike w:val="0"/>
        <w:color w:val="000000"/>
        <w:spacing w:val="0"/>
        <w:w w:val="100"/>
        <w:position w:val="0"/>
        <w:sz w:val="31"/>
        <w:szCs w:val="31"/>
        <w:u w:val="none"/>
      </w:rPr>
    </w:lvl>
    <w:lvl w:ilvl="6">
      <w:start w:val="1"/>
      <w:numFmt w:val="bullet"/>
      <w:lvlText w:val="■"/>
      <w:lvlJc w:val="left"/>
      <w:rPr>
        <w:rFonts w:ascii="Segoe UI" w:hAnsi="Segoe UI" w:cs="Segoe UI"/>
        <w:b w:val="0"/>
        <w:bCs w:val="0"/>
        <w:i w:val="0"/>
        <w:iCs w:val="0"/>
        <w:smallCaps w:val="0"/>
        <w:strike w:val="0"/>
        <w:color w:val="000000"/>
        <w:spacing w:val="0"/>
        <w:w w:val="100"/>
        <w:position w:val="0"/>
        <w:sz w:val="31"/>
        <w:szCs w:val="31"/>
        <w:u w:val="none"/>
      </w:rPr>
    </w:lvl>
    <w:lvl w:ilvl="7">
      <w:start w:val="1"/>
      <w:numFmt w:val="bullet"/>
      <w:lvlText w:val="■"/>
      <w:lvlJc w:val="left"/>
      <w:rPr>
        <w:rFonts w:ascii="Segoe UI" w:hAnsi="Segoe UI" w:cs="Segoe UI"/>
        <w:b w:val="0"/>
        <w:bCs w:val="0"/>
        <w:i w:val="0"/>
        <w:iCs w:val="0"/>
        <w:smallCaps w:val="0"/>
        <w:strike w:val="0"/>
        <w:color w:val="000000"/>
        <w:spacing w:val="0"/>
        <w:w w:val="100"/>
        <w:position w:val="0"/>
        <w:sz w:val="31"/>
        <w:szCs w:val="31"/>
        <w:u w:val="none"/>
      </w:rPr>
    </w:lvl>
    <w:lvl w:ilvl="8">
      <w:start w:val="1"/>
      <w:numFmt w:val="bullet"/>
      <w:lvlText w:val="■"/>
      <w:lvlJc w:val="left"/>
      <w:rPr>
        <w:rFonts w:ascii="Segoe UI" w:hAnsi="Segoe UI" w:cs="Segoe UI"/>
        <w:b w:val="0"/>
        <w:bCs w:val="0"/>
        <w:i w:val="0"/>
        <w:iCs w:val="0"/>
        <w:smallCaps w:val="0"/>
        <w:strike w:val="0"/>
        <w:color w:val="000000"/>
        <w:spacing w:val="0"/>
        <w:w w:val="100"/>
        <w:position w:val="0"/>
        <w:sz w:val="31"/>
        <w:szCs w:val="31"/>
        <w:u w:val="none"/>
      </w:rPr>
    </w:lvl>
  </w:abstractNum>
  <w:abstractNum w:abstractNumId="1" w15:restartNumberingAfterBreak="0">
    <w:nsid w:val="00991900"/>
    <w:multiLevelType w:val="hybridMultilevel"/>
    <w:tmpl w:val="A40E2326"/>
    <w:lvl w:ilvl="0" w:tplc="BF8601D8">
      <w:start w:val="4"/>
      <w:numFmt w:val="decimal"/>
      <w:lvlText w:val="%1."/>
      <w:lvlJc w:val="left"/>
      <w:pPr>
        <w:ind w:left="177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F17715"/>
    <w:multiLevelType w:val="hybridMultilevel"/>
    <w:tmpl w:val="8166C158"/>
    <w:lvl w:ilvl="0" w:tplc="1B7E21AA">
      <w:start w:val="1"/>
      <w:numFmt w:val="decimal"/>
      <w:lvlText w:val="%1."/>
      <w:lvlJc w:val="left"/>
      <w:pPr>
        <w:ind w:left="1770" w:hanging="360"/>
      </w:pPr>
      <w:rPr>
        <w:rFonts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3" w15:restartNumberingAfterBreak="0">
    <w:nsid w:val="0F24113A"/>
    <w:multiLevelType w:val="hybridMultilevel"/>
    <w:tmpl w:val="FA289D18"/>
    <w:lvl w:ilvl="0" w:tplc="328C872A">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9F089C"/>
    <w:multiLevelType w:val="hybridMultilevel"/>
    <w:tmpl w:val="A3C6564C"/>
    <w:lvl w:ilvl="0" w:tplc="BF8601D8">
      <w:start w:val="1"/>
      <w:numFmt w:val="decimal"/>
      <w:lvlText w:val="%1."/>
      <w:lvlJc w:val="left"/>
      <w:pPr>
        <w:ind w:left="1770" w:hanging="360"/>
      </w:pPr>
      <w:rPr>
        <w:rFonts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5" w15:restartNumberingAfterBreak="0">
    <w:nsid w:val="1B042DCC"/>
    <w:multiLevelType w:val="hybridMultilevel"/>
    <w:tmpl w:val="BB3A0F72"/>
    <w:lvl w:ilvl="0" w:tplc="0407000F">
      <w:start w:val="1"/>
      <w:numFmt w:val="decimal"/>
      <w:lvlText w:val="%1."/>
      <w:lvlJc w:val="left"/>
      <w:pPr>
        <w:ind w:left="586" w:hanging="360"/>
      </w:pPr>
    </w:lvl>
    <w:lvl w:ilvl="1" w:tplc="04070019" w:tentative="1">
      <w:start w:val="1"/>
      <w:numFmt w:val="lowerLetter"/>
      <w:lvlText w:val="%2."/>
      <w:lvlJc w:val="left"/>
      <w:pPr>
        <w:ind w:left="1306" w:hanging="360"/>
      </w:pPr>
    </w:lvl>
    <w:lvl w:ilvl="2" w:tplc="0407001B" w:tentative="1">
      <w:start w:val="1"/>
      <w:numFmt w:val="lowerRoman"/>
      <w:lvlText w:val="%3."/>
      <w:lvlJc w:val="right"/>
      <w:pPr>
        <w:ind w:left="2026" w:hanging="180"/>
      </w:pPr>
    </w:lvl>
    <w:lvl w:ilvl="3" w:tplc="0407000F" w:tentative="1">
      <w:start w:val="1"/>
      <w:numFmt w:val="decimal"/>
      <w:lvlText w:val="%4."/>
      <w:lvlJc w:val="left"/>
      <w:pPr>
        <w:ind w:left="2746" w:hanging="360"/>
      </w:pPr>
    </w:lvl>
    <w:lvl w:ilvl="4" w:tplc="04070019" w:tentative="1">
      <w:start w:val="1"/>
      <w:numFmt w:val="lowerLetter"/>
      <w:lvlText w:val="%5."/>
      <w:lvlJc w:val="left"/>
      <w:pPr>
        <w:ind w:left="3466" w:hanging="360"/>
      </w:pPr>
    </w:lvl>
    <w:lvl w:ilvl="5" w:tplc="0407001B" w:tentative="1">
      <w:start w:val="1"/>
      <w:numFmt w:val="lowerRoman"/>
      <w:lvlText w:val="%6."/>
      <w:lvlJc w:val="right"/>
      <w:pPr>
        <w:ind w:left="4186" w:hanging="180"/>
      </w:pPr>
    </w:lvl>
    <w:lvl w:ilvl="6" w:tplc="0407000F" w:tentative="1">
      <w:start w:val="1"/>
      <w:numFmt w:val="decimal"/>
      <w:lvlText w:val="%7."/>
      <w:lvlJc w:val="left"/>
      <w:pPr>
        <w:ind w:left="4906" w:hanging="360"/>
      </w:pPr>
    </w:lvl>
    <w:lvl w:ilvl="7" w:tplc="04070019" w:tentative="1">
      <w:start w:val="1"/>
      <w:numFmt w:val="lowerLetter"/>
      <w:lvlText w:val="%8."/>
      <w:lvlJc w:val="left"/>
      <w:pPr>
        <w:ind w:left="5626" w:hanging="360"/>
      </w:pPr>
    </w:lvl>
    <w:lvl w:ilvl="8" w:tplc="0407001B" w:tentative="1">
      <w:start w:val="1"/>
      <w:numFmt w:val="lowerRoman"/>
      <w:lvlText w:val="%9."/>
      <w:lvlJc w:val="right"/>
      <w:pPr>
        <w:ind w:left="6346" w:hanging="180"/>
      </w:pPr>
    </w:lvl>
  </w:abstractNum>
  <w:abstractNum w:abstractNumId="6" w15:restartNumberingAfterBreak="0">
    <w:nsid w:val="21241775"/>
    <w:multiLevelType w:val="hybridMultilevel"/>
    <w:tmpl w:val="2BB427D0"/>
    <w:lvl w:ilvl="0" w:tplc="FCF4C620">
      <w:start w:val="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9C74D2"/>
    <w:multiLevelType w:val="multilevel"/>
    <w:tmpl w:val="34A03970"/>
    <w:lvl w:ilvl="0">
      <w:start w:val="1"/>
      <w:numFmt w:val="decimal"/>
      <w:lvlText w:val="%1"/>
      <w:lvlJc w:val="left"/>
      <w:pPr>
        <w:ind w:left="404" w:hanging="333"/>
      </w:pPr>
    </w:lvl>
    <w:lvl w:ilvl="1">
      <w:start w:val="1"/>
      <w:numFmt w:val="decimal"/>
      <w:lvlText w:val="%1.%2"/>
      <w:lvlJc w:val="left"/>
      <w:pPr>
        <w:ind w:left="404" w:hanging="333"/>
      </w:pPr>
      <w:rPr>
        <w:rFonts w:ascii="Calibri" w:eastAsia="Calibri" w:hAnsi="Calibri" w:cs="Calibri" w:hint="default"/>
        <w:b/>
        <w:bCs/>
        <w:spacing w:val="-2"/>
        <w:w w:val="100"/>
        <w:sz w:val="22"/>
        <w:szCs w:val="22"/>
      </w:rPr>
    </w:lvl>
    <w:lvl w:ilvl="2">
      <w:numFmt w:val="bullet"/>
      <w:lvlText w:val="•"/>
      <w:lvlJc w:val="left"/>
      <w:pPr>
        <w:ind w:left="2058" w:hanging="333"/>
      </w:pPr>
    </w:lvl>
    <w:lvl w:ilvl="3">
      <w:numFmt w:val="bullet"/>
      <w:lvlText w:val="•"/>
      <w:lvlJc w:val="left"/>
      <w:pPr>
        <w:ind w:left="2887" w:hanging="333"/>
      </w:pPr>
    </w:lvl>
    <w:lvl w:ilvl="4">
      <w:numFmt w:val="bullet"/>
      <w:lvlText w:val="•"/>
      <w:lvlJc w:val="left"/>
      <w:pPr>
        <w:ind w:left="3716" w:hanging="333"/>
      </w:pPr>
    </w:lvl>
    <w:lvl w:ilvl="5">
      <w:numFmt w:val="bullet"/>
      <w:lvlText w:val="•"/>
      <w:lvlJc w:val="left"/>
      <w:pPr>
        <w:ind w:left="4545" w:hanging="333"/>
      </w:pPr>
    </w:lvl>
    <w:lvl w:ilvl="6">
      <w:numFmt w:val="bullet"/>
      <w:lvlText w:val="•"/>
      <w:lvlJc w:val="left"/>
      <w:pPr>
        <w:ind w:left="5374" w:hanging="333"/>
      </w:pPr>
    </w:lvl>
    <w:lvl w:ilvl="7">
      <w:numFmt w:val="bullet"/>
      <w:lvlText w:val="•"/>
      <w:lvlJc w:val="left"/>
      <w:pPr>
        <w:ind w:left="6204" w:hanging="333"/>
      </w:pPr>
    </w:lvl>
    <w:lvl w:ilvl="8">
      <w:numFmt w:val="bullet"/>
      <w:lvlText w:val="•"/>
      <w:lvlJc w:val="left"/>
      <w:pPr>
        <w:ind w:left="7033" w:hanging="333"/>
      </w:pPr>
    </w:lvl>
  </w:abstractNum>
  <w:abstractNum w:abstractNumId="8" w15:restartNumberingAfterBreak="0">
    <w:nsid w:val="2D664C97"/>
    <w:multiLevelType w:val="multilevel"/>
    <w:tmpl w:val="2308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657D50"/>
    <w:multiLevelType w:val="hybridMultilevel"/>
    <w:tmpl w:val="FDEE371A"/>
    <w:lvl w:ilvl="0" w:tplc="47E21E56">
      <w:start w:val="1"/>
      <w:numFmt w:val="decimal"/>
      <w:lvlText w:val="%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32B3CDE"/>
    <w:multiLevelType w:val="multilevel"/>
    <w:tmpl w:val="9716B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7E2071"/>
    <w:multiLevelType w:val="hybridMultilevel"/>
    <w:tmpl w:val="14B0F6F8"/>
    <w:lvl w:ilvl="0" w:tplc="8A6EFE1C">
      <w:start w:val="1"/>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2E01DA"/>
    <w:multiLevelType w:val="hybridMultilevel"/>
    <w:tmpl w:val="54188914"/>
    <w:lvl w:ilvl="0" w:tplc="491ADC4C">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524A54"/>
    <w:multiLevelType w:val="hybridMultilevel"/>
    <w:tmpl w:val="34C6210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9C32AE0"/>
    <w:multiLevelType w:val="hybridMultilevel"/>
    <w:tmpl w:val="DCD0AD70"/>
    <w:lvl w:ilvl="0" w:tplc="77FC9CDA">
      <w:start w:val="1"/>
      <w:numFmt w:val="upperLett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5" w15:restartNumberingAfterBreak="0">
    <w:nsid w:val="3C176FD7"/>
    <w:multiLevelType w:val="hybridMultilevel"/>
    <w:tmpl w:val="6554A40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C6C2995"/>
    <w:multiLevelType w:val="hybridMultilevel"/>
    <w:tmpl w:val="4EA438CA"/>
    <w:lvl w:ilvl="0" w:tplc="9F8EA4F8">
      <w:start w:val="1"/>
      <w:numFmt w:val="decimal"/>
      <w:lvlText w:val="%1."/>
      <w:lvlJc w:val="left"/>
      <w:pPr>
        <w:ind w:left="1770" w:hanging="360"/>
      </w:pPr>
      <w:rPr>
        <w:rFonts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17" w15:restartNumberingAfterBreak="0">
    <w:nsid w:val="3EDE13D1"/>
    <w:multiLevelType w:val="hybridMultilevel"/>
    <w:tmpl w:val="34C6210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F532423"/>
    <w:multiLevelType w:val="hybridMultilevel"/>
    <w:tmpl w:val="79228DE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4A5296B"/>
    <w:multiLevelType w:val="hybridMultilevel"/>
    <w:tmpl w:val="4D5A0EC2"/>
    <w:lvl w:ilvl="0" w:tplc="5EB48CA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A427AD1"/>
    <w:multiLevelType w:val="hybridMultilevel"/>
    <w:tmpl w:val="D85027B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1" w15:restartNumberingAfterBreak="0">
    <w:nsid w:val="4BFF4D3F"/>
    <w:multiLevelType w:val="hybridMultilevel"/>
    <w:tmpl w:val="057E07E4"/>
    <w:lvl w:ilvl="0" w:tplc="7922879A">
      <w:start w:val="1"/>
      <w:numFmt w:val="decimal"/>
      <w:lvlText w:val="%1."/>
      <w:lvlJc w:val="left"/>
      <w:pPr>
        <w:ind w:left="1770" w:hanging="360"/>
      </w:pPr>
      <w:rPr>
        <w:rFonts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22" w15:restartNumberingAfterBreak="0">
    <w:nsid w:val="4C6868E1"/>
    <w:multiLevelType w:val="hybridMultilevel"/>
    <w:tmpl w:val="9110A1C8"/>
    <w:lvl w:ilvl="0" w:tplc="7922879A">
      <w:start w:val="3"/>
      <w:numFmt w:val="decimal"/>
      <w:lvlText w:val="%1."/>
      <w:lvlJc w:val="left"/>
      <w:pPr>
        <w:ind w:left="177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CE8154C"/>
    <w:multiLevelType w:val="hybridMultilevel"/>
    <w:tmpl w:val="1D885C64"/>
    <w:lvl w:ilvl="0" w:tplc="1B7E21AA">
      <w:start w:val="1"/>
      <w:numFmt w:val="decimal"/>
      <w:lvlText w:val="%1."/>
      <w:lvlJc w:val="left"/>
      <w:pPr>
        <w:ind w:left="1770" w:hanging="360"/>
      </w:pPr>
      <w:rPr>
        <w:rFonts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24" w15:restartNumberingAfterBreak="0">
    <w:nsid w:val="4F412466"/>
    <w:multiLevelType w:val="multilevel"/>
    <w:tmpl w:val="2B62D3AA"/>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AB22C9"/>
    <w:multiLevelType w:val="hybridMultilevel"/>
    <w:tmpl w:val="B740922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CA03AC7"/>
    <w:multiLevelType w:val="hybridMultilevel"/>
    <w:tmpl w:val="2F5C6638"/>
    <w:lvl w:ilvl="0" w:tplc="1B7E21AA">
      <w:start w:val="1"/>
      <w:numFmt w:val="decimal"/>
      <w:lvlText w:val="%1."/>
      <w:lvlJc w:val="left"/>
      <w:pPr>
        <w:ind w:left="1770" w:hanging="360"/>
      </w:pPr>
      <w:rPr>
        <w:rFonts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27" w15:restartNumberingAfterBreak="0">
    <w:nsid w:val="5EB759FD"/>
    <w:multiLevelType w:val="hybridMultilevel"/>
    <w:tmpl w:val="1A98ADEA"/>
    <w:lvl w:ilvl="0" w:tplc="C20855A6">
      <w:start w:val="1"/>
      <w:numFmt w:val="lowerLetter"/>
      <w:lvlText w:val="%1)"/>
      <w:lvlJc w:val="left"/>
      <w:pPr>
        <w:ind w:left="946" w:hanging="360"/>
      </w:pPr>
      <w:rPr>
        <w:rFonts w:hint="default"/>
      </w:rPr>
    </w:lvl>
    <w:lvl w:ilvl="1" w:tplc="04070019" w:tentative="1">
      <w:start w:val="1"/>
      <w:numFmt w:val="lowerLetter"/>
      <w:lvlText w:val="%2."/>
      <w:lvlJc w:val="left"/>
      <w:pPr>
        <w:ind w:left="1666" w:hanging="360"/>
      </w:pPr>
    </w:lvl>
    <w:lvl w:ilvl="2" w:tplc="0407001B" w:tentative="1">
      <w:start w:val="1"/>
      <w:numFmt w:val="lowerRoman"/>
      <w:lvlText w:val="%3."/>
      <w:lvlJc w:val="right"/>
      <w:pPr>
        <w:ind w:left="2386" w:hanging="180"/>
      </w:pPr>
    </w:lvl>
    <w:lvl w:ilvl="3" w:tplc="0407000F" w:tentative="1">
      <w:start w:val="1"/>
      <w:numFmt w:val="decimal"/>
      <w:lvlText w:val="%4."/>
      <w:lvlJc w:val="left"/>
      <w:pPr>
        <w:ind w:left="3106" w:hanging="360"/>
      </w:pPr>
    </w:lvl>
    <w:lvl w:ilvl="4" w:tplc="04070019" w:tentative="1">
      <w:start w:val="1"/>
      <w:numFmt w:val="lowerLetter"/>
      <w:lvlText w:val="%5."/>
      <w:lvlJc w:val="left"/>
      <w:pPr>
        <w:ind w:left="3826" w:hanging="360"/>
      </w:pPr>
    </w:lvl>
    <w:lvl w:ilvl="5" w:tplc="0407001B" w:tentative="1">
      <w:start w:val="1"/>
      <w:numFmt w:val="lowerRoman"/>
      <w:lvlText w:val="%6."/>
      <w:lvlJc w:val="right"/>
      <w:pPr>
        <w:ind w:left="4546" w:hanging="180"/>
      </w:pPr>
    </w:lvl>
    <w:lvl w:ilvl="6" w:tplc="0407000F" w:tentative="1">
      <w:start w:val="1"/>
      <w:numFmt w:val="decimal"/>
      <w:lvlText w:val="%7."/>
      <w:lvlJc w:val="left"/>
      <w:pPr>
        <w:ind w:left="5266" w:hanging="360"/>
      </w:pPr>
    </w:lvl>
    <w:lvl w:ilvl="7" w:tplc="04070019" w:tentative="1">
      <w:start w:val="1"/>
      <w:numFmt w:val="lowerLetter"/>
      <w:lvlText w:val="%8."/>
      <w:lvlJc w:val="left"/>
      <w:pPr>
        <w:ind w:left="5986" w:hanging="360"/>
      </w:pPr>
    </w:lvl>
    <w:lvl w:ilvl="8" w:tplc="0407001B" w:tentative="1">
      <w:start w:val="1"/>
      <w:numFmt w:val="lowerRoman"/>
      <w:lvlText w:val="%9."/>
      <w:lvlJc w:val="right"/>
      <w:pPr>
        <w:ind w:left="6706" w:hanging="180"/>
      </w:pPr>
    </w:lvl>
  </w:abstractNum>
  <w:abstractNum w:abstractNumId="28" w15:restartNumberingAfterBreak="0">
    <w:nsid w:val="5F242811"/>
    <w:multiLevelType w:val="hybridMultilevel"/>
    <w:tmpl w:val="24DC6102"/>
    <w:lvl w:ilvl="0" w:tplc="BE10FC1A">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0A02794"/>
    <w:multiLevelType w:val="hybridMultilevel"/>
    <w:tmpl w:val="2E0E144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2CD2B6D"/>
    <w:multiLevelType w:val="hybridMultilevel"/>
    <w:tmpl w:val="B8DAFC2C"/>
    <w:lvl w:ilvl="0" w:tplc="0CA8DD9E">
      <w:start w:val="2"/>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FCA7113"/>
    <w:multiLevelType w:val="hybridMultilevel"/>
    <w:tmpl w:val="790AE282"/>
    <w:lvl w:ilvl="0" w:tplc="1B7E21AA">
      <w:start w:val="3"/>
      <w:numFmt w:val="decimal"/>
      <w:lvlText w:val="%1."/>
      <w:lvlJc w:val="left"/>
      <w:pPr>
        <w:ind w:left="177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5BC6D69"/>
    <w:multiLevelType w:val="multilevel"/>
    <w:tmpl w:val="610EB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116F72"/>
    <w:multiLevelType w:val="hybridMultilevel"/>
    <w:tmpl w:val="454AAA3A"/>
    <w:lvl w:ilvl="0" w:tplc="FC8AECD2">
      <w:start w:val="1"/>
      <w:numFmt w:val="decimal"/>
      <w:lvlText w:val="%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4"/>
  </w:num>
  <w:num w:numId="2">
    <w:abstractNumId w:val="24"/>
  </w:num>
  <w:num w:numId="3">
    <w:abstractNumId w:val="32"/>
  </w:num>
  <w:num w:numId="4">
    <w:abstractNumId w:val="24"/>
  </w:num>
  <w:num w:numId="5">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5"/>
  </w:num>
  <w:num w:numId="10">
    <w:abstractNumId w:val="14"/>
  </w:num>
  <w:num w:numId="11">
    <w:abstractNumId w:val="33"/>
  </w:num>
  <w:num w:numId="12">
    <w:abstractNumId w:val="9"/>
  </w:num>
  <w:num w:numId="13">
    <w:abstractNumId w:val="11"/>
  </w:num>
  <w:num w:numId="14">
    <w:abstractNumId w:val="18"/>
  </w:num>
  <w:num w:numId="15">
    <w:abstractNumId w:val="30"/>
  </w:num>
  <w:num w:numId="16">
    <w:abstractNumId w:val="16"/>
  </w:num>
  <w:num w:numId="17">
    <w:abstractNumId w:val="31"/>
  </w:num>
  <w:num w:numId="18">
    <w:abstractNumId w:val="23"/>
  </w:num>
  <w:num w:numId="19">
    <w:abstractNumId w:val="2"/>
  </w:num>
  <w:num w:numId="20">
    <w:abstractNumId w:val="26"/>
  </w:num>
  <w:num w:numId="21">
    <w:abstractNumId w:val="1"/>
  </w:num>
  <w:num w:numId="22">
    <w:abstractNumId w:val="4"/>
  </w:num>
  <w:num w:numId="23">
    <w:abstractNumId w:val="22"/>
  </w:num>
  <w:num w:numId="24">
    <w:abstractNumId w:val="21"/>
  </w:num>
  <w:num w:numId="25">
    <w:abstractNumId w:val="12"/>
  </w:num>
  <w:num w:numId="26">
    <w:abstractNumId w:val="29"/>
  </w:num>
  <w:num w:numId="27">
    <w:abstractNumId w:val="17"/>
  </w:num>
  <w:num w:numId="28">
    <w:abstractNumId w:val="13"/>
  </w:num>
  <w:num w:numId="29">
    <w:abstractNumId w:val="28"/>
  </w:num>
  <w:num w:numId="30">
    <w:abstractNumId w:val="8"/>
  </w:num>
  <w:num w:numId="31">
    <w:abstractNumId w:val="10"/>
  </w:num>
  <w:num w:numId="32">
    <w:abstractNumId w:val="6"/>
  </w:num>
  <w:num w:numId="33">
    <w:abstractNumId w:val="0"/>
  </w:num>
  <w:num w:numId="34">
    <w:abstractNumId w:val="19"/>
  </w:num>
  <w:num w:numId="35">
    <w:abstractNumId w:val="5"/>
  </w:num>
  <w:num w:numId="36">
    <w:abstractNumId w:val="27"/>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542"/>
    <w:rsid w:val="00001586"/>
    <w:rsid w:val="00003602"/>
    <w:rsid w:val="00005127"/>
    <w:rsid w:val="000077D6"/>
    <w:rsid w:val="0000786F"/>
    <w:rsid w:val="00010E70"/>
    <w:rsid w:val="0001184F"/>
    <w:rsid w:val="000126FD"/>
    <w:rsid w:val="00014F5A"/>
    <w:rsid w:val="0002158F"/>
    <w:rsid w:val="000224C9"/>
    <w:rsid w:val="00027971"/>
    <w:rsid w:val="00030D6A"/>
    <w:rsid w:val="00032F3B"/>
    <w:rsid w:val="0003513B"/>
    <w:rsid w:val="0003773C"/>
    <w:rsid w:val="0004330C"/>
    <w:rsid w:val="0005022B"/>
    <w:rsid w:val="00053A0C"/>
    <w:rsid w:val="00054640"/>
    <w:rsid w:val="00057DDA"/>
    <w:rsid w:val="000641F4"/>
    <w:rsid w:val="00070CD3"/>
    <w:rsid w:val="00071AFE"/>
    <w:rsid w:val="00072972"/>
    <w:rsid w:val="00084ADD"/>
    <w:rsid w:val="000926B6"/>
    <w:rsid w:val="0009515F"/>
    <w:rsid w:val="000A5454"/>
    <w:rsid w:val="000C2808"/>
    <w:rsid w:val="000C30AB"/>
    <w:rsid w:val="000C3460"/>
    <w:rsid w:val="000C3FC6"/>
    <w:rsid w:val="000C51A5"/>
    <w:rsid w:val="000C5A15"/>
    <w:rsid w:val="000D4A01"/>
    <w:rsid w:val="000E4E9C"/>
    <w:rsid w:val="000F0272"/>
    <w:rsid w:val="000F12AC"/>
    <w:rsid w:val="001006FC"/>
    <w:rsid w:val="00101638"/>
    <w:rsid w:val="00101983"/>
    <w:rsid w:val="00101C9A"/>
    <w:rsid w:val="0010364B"/>
    <w:rsid w:val="00132A43"/>
    <w:rsid w:val="00132DBE"/>
    <w:rsid w:val="001364E4"/>
    <w:rsid w:val="00143095"/>
    <w:rsid w:val="00157268"/>
    <w:rsid w:val="00157DE4"/>
    <w:rsid w:val="001650A0"/>
    <w:rsid w:val="00166B32"/>
    <w:rsid w:val="00176471"/>
    <w:rsid w:val="001830B5"/>
    <w:rsid w:val="00195EF4"/>
    <w:rsid w:val="001A1E2A"/>
    <w:rsid w:val="001A5296"/>
    <w:rsid w:val="001A67EE"/>
    <w:rsid w:val="001A6BDB"/>
    <w:rsid w:val="001B0D4C"/>
    <w:rsid w:val="001B2804"/>
    <w:rsid w:val="001C1C64"/>
    <w:rsid w:val="001C7D9F"/>
    <w:rsid w:val="001D0FAB"/>
    <w:rsid w:val="001D3B0F"/>
    <w:rsid w:val="001D5307"/>
    <w:rsid w:val="001D6678"/>
    <w:rsid w:val="001D6ABF"/>
    <w:rsid w:val="001D7977"/>
    <w:rsid w:val="001E3281"/>
    <w:rsid w:val="001E45FC"/>
    <w:rsid w:val="001E5D00"/>
    <w:rsid w:val="001E755D"/>
    <w:rsid w:val="001F7B1E"/>
    <w:rsid w:val="0020066A"/>
    <w:rsid w:val="00206F7F"/>
    <w:rsid w:val="00217221"/>
    <w:rsid w:val="0022214E"/>
    <w:rsid w:val="0022790D"/>
    <w:rsid w:val="00230D05"/>
    <w:rsid w:val="00234426"/>
    <w:rsid w:val="00240649"/>
    <w:rsid w:val="0025137C"/>
    <w:rsid w:val="002545E7"/>
    <w:rsid w:val="002570EC"/>
    <w:rsid w:val="00260582"/>
    <w:rsid w:val="002620C3"/>
    <w:rsid w:val="0026417F"/>
    <w:rsid w:val="00273009"/>
    <w:rsid w:val="002765E5"/>
    <w:rsid w:val="00276C9B"/>
    <w:rsid w:val="00282C84"/>
    <w:rsid w:val="00285070"/>
    <w:rsid w:val="0028628B"/>
    <w:rsid w:val="00286752"/>
    <w:rsid w:val="00287202"/>
    <w:rsid w:val="0029418A"/>
    <w:rsid w:val="002955A9"/>
    <w:rsid w:val="0029722F"/>
    <w:rsid w:val="002A0E14"/>
    <w:rsid w:val="002A35C8"/>
    <w:rsid w:val="002A365F"/>
    <w:rsid w:val="002B0C53"/>
    <w:rsid w:val="002B5CC4"/>
    <w:rsid w:val="002C1BE2"/>
    <w:rsid w:val="002C420B"/>
    <w:rsid w:val="002D60C4"/>
    <w:rsid w:val="002E0F58"/>
    <w:rsid w:val="002F36F2"/>
    <w:rsid w:val="00300750"/>
    <w:rsid w:val="003106E6"/>
    <w:rsid w:val="0031352F"/>
    <w:rsid w:val="00313806"/>
    <w:rsid w:val="00321EDE"/>
    <w:rsid w:val="003225F5"/>
    <w:rsid w:val="00330F75"/>
    <w:rsid w:val="00337652"/>
    <w:rsid w:val="00343FC3"/>
    <w:rsid w:val="003440FB"/>
    <w:rsid w:val="00346459"/>
    <w:rsid w:val="00353F38"/>
    <w:rsid w:val="003633AA"/>
    <w:rsid w:val="003649A2"/>
    <w:rsid w:val="00365F86"/>
    <w:rsid w:val="00366A9A"/>
    <w:rsid w:val="003713E3"/>
    <w:rsid w:val="00375DCF"/>
    <w:rsid w:val="00381438"/>
    <w:rsid w:val="00386DD9"/>
    <w:rsid w:val="00387A2B"/>
    <w:rsid w:val="003906E2"/>
    <w:rsid w:val="003A3FE8"/>
    <w:rsid w:val="003B4D7A"/>
    <w:rsid w:val="003C2275"/>
    <w:rsid w:val="003D06D6"/>
    <w:rsid w:val="003D0766"/>
    <w:rsid w:val="003D4781"/>
    <w:rsid w:val="003D731E"/>
    <w:rsid w:val="003E3177"/>
    <w:rsid w:val="003E3C89"/>
    <w:rsid w:val="003F04B1"/>
    <w:rsid w:val="003F5562"/>
    <w:rsid w:val="003F6928"/>
    <w:rsid w:val="00400663"/>
    <w:rsid w:val="00401E06"/>
    <w:rsid w:val="00417E00"/>
    <w:rsid w:val="00436583"/>
    <w:rsid w:val="00437BFE"/>
    <w:rsid w:val="004405FA"/>
    <w:rsid w:val="00442C78"/>
    <w:rsid w:val="0044357D"/>
    <w:rsid w:val="00446B5F"/>
    <w:rsid w:val="004508FA"/>
    <w:rsid w:val="00455BA1"/>
    <w:rsid w:val="00455F61"/>
    <w:rsid w:val="00456FB7"/>
    <w:rsid w:val="00457363"/>
    <w:rsid w:val="00462169"/>
    <w:rsid w:val="00476BF7"/>
    <w:rsid w:val="00480729"/>
    <w:rsid w:val="00482ED2"/>
    <w:rsid w:val="00490878"/>
    <w:rsid w:val="00493ABF"/>
    <w:rsid w:val="0049739C"/>
    <w:rsid w:val="004A3C1E"/>
    <w:rsid w:val="004B3299"/>
    <w:rsid w:val="004C4C94"/>
    <w:rsid w:val="004C5331"/>
    <w:rsid w:val="004D3095"/>
    <w:rsid w:val="004D320B"/>
    <w:rsid w:val="004D5149"/>
    <w:rsid w:val="004D587F"/>
    <w:rsid w:val="004D6297"/>
    <w:rsid w:val="004D7219"/>
    <w:rsid w:val="004D7B5A"/>
    <w:rsid w:val="004E5497"/>
    <w:rsid w:val="004F0F70"/>
    <w:rsid w:val="004F18A6"/>
    <w:rsid w:val="004F2F46"/>
    <w:rsid w:val="005005A3"/>
    <w:rsid w:val="0050097C"/>
    <w:rsid w:val="00502A38"/>
    <w:rsid w:val="00503017"/>
    <w:rsid w:val="00504CE3"/>
    <w:rsid w:val="00510161"/>
    <w:rsid w:val="00510D63"/>
    <w:rsid w:val="00514B9D"/>
    <w:rsid w:val="00516DCC"/>
    <w:rsid w:val="00521793"/>
    <w:rsid w:val="00521F55"/>
    <w:rsid w:val="005222D5"/>
    <w:rsid w:val="00533704"/>
    <w:rsid w:val="005365FB"/>
    <w:rsid w:val="00541255"/>
    <w:rsid w:val="00545AD2"/>
    <w:rsid w:val="00547A13"/>
    <w:rsid w:val="005529A2"/>
    <w:rsid w:val="00554CA8"/>
    <w:rsid w:val="00560916"/>
    <w:rsid w:val="00566469"/>
    <w:rsid w:val="00567369"/>
    <w:rsid w:val="00573657"/>
    <w:rsid w:val="00576E2B"/>
    <w:rsid w:val="00585DD0"/>
    <w:rsid w:val="005A0F0F"/>
    <w:rsid w:val="005A6A47"/>
    <w:rsid w:val="005A7E85"/>
    <w:rsid w:val="005B120B"/>
    <w:rsid w:val="005B34EC"/>
    <w:rsid w:val="005C5B18"/>
    <w:rsid w:val="005E12B9"/>
    <w:rsid w:val="005E6EAF"/>
    <w:rsid w:val="005F17C2"/>
    <w:rsid w:val="00602E1B"/>
    <w:rsid w:val="00605048"/>
    <w:rsid w:val="00610BB5"/>
    <w:rsid w:val="0061342F"/>
    <w:rsid w:val="0062126D"/>
    <w:rsid w:val="00621F72"/>
    <w:rsid w:val="006374EB"/>
    <w:rsid w:val="00641FB9"/>
    <w:rsid w:val="00642426"/>
    <w:rsid w:val="00642C37"/>
    <w:rsid w:val="00655AC7"/>
    <w:rsid w:val="00657405"/>
    <w:rsid w:val="00670863"/>
    <w:rsid w:val="0068519D"/>
    <w:rsid w:val="00686E21"/>
    <w:rsid w:val="00691C1D"/>
    <w:rsid w:val="006928E3"/>
    <w:rsid w:val="00692BA6"/>
    <w:rsid w:val="00693970"/>
    <w:rsid w:val="00693D9D"/>
    <w:rsid w:val="006A48B8"/>
    <w:rsid w:val="006C5E86"/>
    <w:rsid w:val="006D27C2"/>
    <w:rsid w:val="006D3704"/>
    <w:rsid w:val="006D394E"/>
    <w:rsid w:val="006D4FF9"/>
    <w:rsid w:val="006D7D47"/>
    <w:rsid w:val="006E242C"/>
    <w:rsid w:val="006F0CDC"/>
    <w:rsid w:val="006F15EA"/>
    <w:rsid w:val="006F47EE"/>
    <w:rsid w:val="006F4C97"/>
    <w:rsid w:val="006F5117"/>
    <w:rsid w:val="006F7D52"/>
    <w:rsid w:val="00702DD8"/>
    <w:rsid w:val="00705D95"/>
    <w:rsid w:val="00706414"/>
    <w:rsid w:val="007219AC"/>
    <w:rsid w:val="007226D8"/>
    <w:rsid w:val="007237A8"/>
    <w:rsid w:val="00724896"/>
    <w:rsid w:val="007351A6"/>
    <w:rsid w:val="00735643"/>
    <w:rsid w:val="00737F4E"/>
    <w:rsid w:val="00741542"/>
    <w:rsid w:val="0074684B"/>
    <w:rsid w:val="00752D8E"/>
    <w:rsid w:val="007554B6"/>
    <w:rsid w:val="007676E7"/>
    <w:rsid w:val="00770C1A"/>
    <w:rsid w:val="0077147A"/>
    <w:rsid w:val="00782695"/>
    <w:rsid w:val="00786A46"/>
    <w:rsid w:val="00790225"/>
    <w:rsid w:val="007A0CE3"/>
    <w:rsid w:val="007A2943"/>
    <w:rsid w:val="007A6866"/>
    <w:rsid w:val="007B3220"/>
    <w:rsid w:val="007C14CB"/>
    <w:rsid w:val="007C1E28"/>
    <w:rsid w:val="007C2782"/>
    <w:rsid w:val="007C5E49"/>
    <w:rsid w:val="007C6331"/>
    <w:rsid w:val="007D5D16"/>
    <w:rsid w:val="007D73A9"/>
    <w:rsid w:val="007D79FA"/>
    <w:rsid w:val="007E2425"/>
    <w:rsid w:val="007E3191"/>
    <w:rsid w:val="007E3981"/>
    <w:rsid w:val="007E7834"/>
    <w:rsid w:val="007F0E6B"/>
    <w:rsid w:val="007F56DB"/>
    <w:rsid w:val="008000E4"/>
    <w:rsid w:val="008028AC"/>
    <w:rsid w:val="00811929"/>
    <w:rsid w:val="00813B5C"/>
    <w:rsid w:val="00815B7A"/>
    <w:rsid w:val="00817931"/>
    <w:rsid w:val="00821F49"/>
    <w:rsid w:val="00831456"/>
    <w:rsid w:val="00837E73"/>
    <w:rsid w:val="00840584"/>
    <w:rsid w:val="00841E36"/>
    <w:rsid w:val="00842BF9"/>
    <w:rsid w:val="0085268B"/>
    <w:rsid w:val="00854B23"/>
    <w:rsid w:val="008556EE"/>
    <w:rsid w:val="00863503"/>
    <w:rsid w:val="00865411"/>
    <w:rsid w:val="0086753D"/>
    <w:rsid w:val="008750A9"/>
    <w:rsid w:val="0087549C"/>
    <w:rsid w:val="00881989"/>
    <w:rsid w:val="00881C36"/>
    <w:rsid w:val="0088227F"/>
    <w:rsid w:val="008929A0"/>
    <w:rsid w:val="00893D4C"/>
    <w:rsid w:val="00895DA3"/>
    <w:rsid w:val="008A2A00"/>
    <w:rsid w:val="008B1A31"/>
    <w:rsid w:val="008B45E4"/>
    <w:rsid w:val="008B47AD"/>
    <w:rsid w:val="008B5E30"/>
    <w:rsid w:val="008D6A18"/>
    <w:rsid w:val="008D79CA"/>
    <w:rsid w:val="008D7DDA"/>
    <w:rsid w:val="008E2753"/>
    <w:rsid w:val="008E2760"/>
    <w:rsid w:val="008E427A"/>
    <w:rsid w:val="008E4ED6"/>
    <w:rsid w:val="008E52D8"/>
    <w:rsid w:val="008E6613"/>
    <w:rsid w:val="008F32A1"/>
    <w:rsid w:val="008F3A2C"/>
    <w:rsid w:val="008F616B"/>
    <w:rsid w:val="00912A66"/>
    <w:rsid w:val="009208F6"/>
    <w:rsid w:val="00920A9F"/>
    <w:rsid w:val="00921247"/>
    <w:rsid w:val="0092336B"/>
    <w:rsid w:val="00933046"/>
    <w:rsid w:val="009349D5"/>
    <w:rsid w:val="009360AB"/>
    <w:rsid w:val="0093624C"/>
    <w:rsid w:val="009377F8"/>
    <w:rsid w:val="00941F7D"/>
    <w:rsid w:val="00960190"/>
    <w:rsid w:val="009602A4"/>
    <w:rsid w:val="00970544"/>
    <w:rsid w:val="00970AFB"/>
    <w:rsid w:val="00974315"/>
    <w:rsid w:val="0097713C"/>
    <w:rsid w:val="009813E5"/>
    <w:rsid w:val="0098378D"/>
    <w:rsid w:val="00987ACC"/>
    <w:rsid w:val="00990B65"/>
    <w:rsid w:val="0099579C"/>
    <w:rsid w:val="009957DF"/>
    <w:rsid w:val="00996E7F"/>
    <w:rsid w:val="009A74FD"/>
    <w:rsid w:val="009C3EF7"/>
    <w:rsid w:val="009C4E4F"/>
    <w:rsid w:val="009D0A0C"/>
    <w:rsid w:val="009D46C4"/>
    <w:rsid w:val="009E08BF"/>
    <w:rsid w:val="009E1641"/>
    <w:rsid w:val="009E27E9"/>
    <w:rsid w:val="009E2EDB"/>
    <w:rsid w:val="009F5AEC"/>
    <w:rsid w:val="00A20459"/>
    <w:rsid w:val="00A22D5B"/>
    <w:rsid w:val="00A237A5"/>
    <w:rsid w:val="00A27C6B"/>
    <w:rsid w:val="00A27EAC"/>
    <w:rsid w:val="00A31643"/>
    <w:rsid w:val="00A336FC"/>
    <w:rsid w:val="00A542DB"/>
    <w:rsid w:val="00A60F09"/>
    <w:rsid w:val="00A8496C"/>
    <w:rsid w:val="00A90C52"/>
    <w:rsid w:val="00A91BB1"/>
    <w:rsid w:val="00A925EA"/>
    <w:rsid w:val="00A928C2"/>
    <w:rsid w:val="00AA3485"/>
    <w:rsid w:val="00AA4C67"/>
    <w:rsid w:val="00AA5081"/>
    <w:rsid w:val="00AA60CC"/>
    <w:rsid w:val="00AB662D"/>
    <w:rsid w:val="00AB75E3"/>
    <w:rsid w:val="00AC0355"/>
    <w:rsid w:val="00AC7C41"/>
    <w:rsid w:val="00AE03DD"/>
    <w:rsid w:val="00AE0EA5"/>
    <w:rsid w:val="00AE73F1"/>
    <w:rsid w:val="00AF09CA"/>
    <w:rsid w:val="00B208AF"/>
    <w:rsid w:val="00B23886"/>
    <w:rsid w:val="00B23DF6"/>
    <w:rsid w:val="00B275A4"/>
    <w:rsid w:val="00B309A8"/>
    <w:rsid w:val="00B32830"/>
    <w:rsid w:val="00B35D6B"/>
    <w:rsid w:val="00B413F1"/>
    <w:rsid w:val="00B41505"/>
    <w:rsid w:val="00B44799"/>
    <w:rsid w:val="00B51B58"/>
    <w:rsid w:val="00B600F3"/>
    <w:rsid w:val="00B66F7A"/>
    <w:rsid w:val="00B8183A"/>
    <w:rsid w:val="00B8212F"/>
    <w:rsid w:val="00B84650"/>
    <w:rsid w:val="00B855B0"/>
    <w:rsid w:val="00B92AFB"/>
    <w:rsid w:val="00B930CA"/>
    <w:rsid w:val="00B93E7C"/>
    <w:rsid w:val="00B95653"/>
    <w:rsid w:val="00B968BE"/>
    <w:rsid w:val="00BA0F07"/>
    <w:rsid w:val="00BB012B"/>
    <w:rsid w:val="00BB7EC8"/>
    <w:rsid w:val="00BC581F"/>
    <w:rsid w:val="00BD2D34"/>
    <w:rsid w:val="00BD4620"/>
    <w:rsid w:val="00BD6D7C"/>
    <w:rsid w:val="00BE46C6"/>
    <w:rsid w:val="00BF068D"/>
    <w:rsid w:val="00BF5E42"/>
    <w:rsid w:val="00C05671"/>
    <w:rsid w:val="00C06AC2"/>
    <w:rsid w:val="00C07E2E"/>
    <w:rsid w:val="00C12C2A"/>
    <w:rsid w:val="00C23007"/>
    <w:rsid w:val="00C25E65"/>
    <w:rsid w:val="00C278E1"/>
    <w:rsid w:val="00C32053"/>
    <w:rsid w:val="00C325E0"/>
    <w:rsid w:val="00C420C4"/>
    <w:rsid w:val="00C42D53"/>
    <w:rsid w:val="00C44A4A"/>
    <w:rsid w:val="00C624D7"/>
    <w:rsid w:val="00C62582"/>
    <w:rsid w:val="00C74008"/>
    <w:rsid w:val="00C745B8"/>
    <w:rsid w:val="00C77954"/>
    <w:rsid w:val="00C81AD4"/>
    <w:rsid w:val="00C838A0"/>
    <w:rsid w:val="00C92C87"/>
    <w:rsid w:val="00C935B9"/>
    <w:rsid w:val="00C94332"/>
    <w:rsid w:val="00C945A4"/>
    <w:rsid w:val="00CA018C"/>
    <w:rsid w:val="00CA1AD3"/>
    <w:rsid w:val="00CB2626"/>
    <w:rsid w:val="00CB3355"/>
    <w:rsid w:val="00CB3BDB"/>
    <w:rsid w:val="00CC23F1"/>
    <w:rsid w:val="00CC52DB"/>
    <w:rsid w:val="00CE3434"/>
    <w:rsid w:val="00CE4AFF"/>
    <w:rsid w:val="00CF1E60"/>
    <w:rsid w:val="00CF687C"/>
    <w:rsid w:val="00D067FB"/>
    <w:rsid w:val="00D144AD"/>
    <w:rsid w:val="00D1538D"/>
    <w:rsid w:val="00D20EF5"/>
    <w:rsid w:val="00D25E33"/>
    <w:rsid w:val="00D34338"/>
    <w:rsid w:val="00D43073"/>
    <w:rsid w:val="00D43483"/>
    <w:rsid w:val="00D449B8"/>
    <w:rsid w:val="00D468A5"/>
    <w:rsid w:val="00D51DFB"/>
    <w:rsid w:val="00D52F6D"/>
    <w:rsid w:val="00D5529A"/>
    <w:rsid w:val="00D5685E"/>
    <w:rsid w:val="00D610A7"/>
    <w:rsid w:val="00D629B0"/>
    <w:rsid w:val="00D64951"/>
    <w:rsid w:val="00D66203"/>
    <w:rsid w:val="00D70495"/>
    <w:rsid w:val="00D7331D"/>
    <w:rsid w:val="00D73D86"/>
    <w:rsid w:val="00D7420F"/>
    <w:rsid w:val="00D80D73"/>
    <w:rsid w:val="00D81BB9"/>
    <w:rsid w:val="00D827AC"/>
    <w:rsid w:val="00D83019"/>
    <w:rsid w:val="00D85246"/>
    <w:rsid w:val="00D85BE2"/>
    <w:rsid w:val="00D874DE"/>
    <w:rsid w:val="00D87F62"/>
    <w:rsid w:val="00D914D0"/>
    <w:rsid w:val="00D957D6"/>
    <w:rsid w:val="00DB20B6"/>
    <w:rsid w:val="00DB20C2"/>
    <w:rsid w:val="00DB26D6"/>
    <w:rsid w:val="00DB4B59"/>
    <w:rsid w:val="00DB4C5E"/>
    <w:rsid w:val="00DB78C6"/>
    <w:rsid w:val="00DC48B6"/>
    <w:rsid w:val="00DC5B49"/>
    <w:rsid w:val="00DD1EC4"/>
    <w:rsid w:val="00DD372C"/>
    <w:rsid w:val="00DD3FED"/>
    <w:rsid w:val="00DD46B4"/>
    <w:rsid w:val="00DD4C0B"/>
    <w:rsid w:val="00DE1297"/>
    <w:rsid w:val="00DE418C"/>
    <w:rsid w:val="00DE456C"/>
    <w:rsid w:val="00DE699D"/>
    <w:rsid w:val="00DE6D5F"/>
    <w:rsid w:val="00DF1586"/>
    <w:rsid w:val="00DF381D"/>
    <w:rsid w:val="00E0033C"/>
    <w:rsid w:val="00E16155"/>
    <w:rsid w:val="00E17E42"/>
    <w:rsid w:val="00E30BFE"/>
    <w:rsid w:val="00E41E5E"/>
    <w:rsid w:val="00E4741A"/>
    <w:rsid w:val="00E47E28"/>
    <w:rsid w:val="00E527BC"/>
    <w:rsid w:val="00E5684E"/>
    <w:rsid w:val="00E60A1C"/>
    <w:rsid w:val="00E63F16"/>
    <w:rsid w:val="00E70177"/>
    <w:rsid w:val="00E71806"/>
    <w:rsid w:val="00E74304"/>
    <w:rsid w:val="00E74C55"/>
    <w:rsid w:val="00E7668E"/>
    <w:rsid w:val="00E77A5E"/>
    <w:rsid w:val="00E77F4F"/>
    <w:rsid w:val="00E81DBE"/>
    <w:rsid w:val="00E86C53"/>
    <w:rsid w:val="00E96FF7"/>
    <w:rsid w:val="00EA37DC"/>
    <w:rsid w:val="00EA59CD"/>
    <w:rsid w:val="00EA6D92"/>
    <w:rsid w:val="00EB5B73"/>
    <w:rsid w:val="00EC1DC3"/>
    <w:rsid w:val="00EC6678"/>
    <w:rsid w:val="00ED6734"/>
    <w:rsid w:val="00ED6839"/>
    <w:rsid w:val="00ED7EDC"/>
    <w:rsid w:val="00EE18B4"/>
    <w:rsid w:val="00EE5C37"/>
    <w:rsid w:val="00EF007F"/>
    <w:rsid w:val="00EF2FB3"/>
    <w:rsid w:val="00EF4DD4"/>
    <w:rsid w:val="00F01EB3"/>
    <w:rsid w:val="00F02178"/>
    <w:rsid w:val="00F106D5"/>
    <w:rsid w:val="00F2093C"/>
    <w:rsid w:val="00F23528"/>
    <w:rsid w:val="00F24E00"/>
    <w:rsid w:val="00F26C01"/>
    <w:rsid w:val="00F309BC"/>
    <w:rsid w:val="00F31CCF"/>
    <w:rsid w:val="00F44C04"/>
    <w:rsid w:val="00F46C49"/>
    <w:rsid w:val="00F47961"/>
    <w:rsid w:val="00F544CB"/>
    <w:rsid w:val="00F560F6"/>
    <w:rsid w:val="00F638F2"/>
    <w:rsid w:val="00F67291"/>
    <w:rsid w:val="00F703D0"/>
    <w:rsid w:val="00F734B2"/>
    <w:rsid w:val="00F80A6F"/>
    <w:rsid w:val="00F81D41"/>
    <w:rsid w:val="00F87793"/>
    <w:rsid w:val="00F9467E"/>
    <w:rsid w:val="00FB00DE"/>
    <w:rsid w:val="00FB52A8"/>
    <w:rsid w:val="00FD430C"/>
    <w:rsid w:val="00FD7029"/>
    <w:rsid w:val="00FE31B6"/>
    <w:rsid w:val="00FE7E6E"/>
    <w:rsid w:val="00FF092A"/>
    <w:rsid w:val="00FF3D91"/>
    <w:rsid w:val="00FF42E2"/>
    <w:rsid w:val="00FF50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B3710"/>
  <w15:chartTrackingRefBased/>
  <w15:docId w15:val="{2773028F-05BB-4000-9CAE-B5B95C0A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86D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74154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9813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386DD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6">
    <w:name w:val="heading 6"/>
    <w:basedOn w:val="Standard"/>
    <w:next w:val="Standard"/>
    <w:link w:val="berschrift6Zchn"/>
    <w:uiPriority w:val="9"/>
    <w:semiHidden/>
    <w:unhideWhenUsed/>
    <w:qFormat/>
    <w:rsid w:val="00E77A5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41542"/>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741542"/>
    <w:rPr>
      <w:color w:val="0000FF"/>
      <w:u w:val="single"/>
    </w:rPr>
  </w:style>
  <w:style w:type="character" w:styleId="NichtaufgelsteErwhnung">
    <w:name w:val="Unresolved Mention"/>
    <w:basedOn w:val="Absatz-Standardschriftart"/>
    <w:uiPriority w:val="99"/>
    <w:semiHidden/>
    <w:unhideWhenUsed/>
    <w:rsid w:val="00741542"/>
    <w:rPr>
      <w:color w:val="605E5C"/>
      <w:shd w:val="clear" w:color="auto" w:fill="E1DFDD"/>
    </w:rPr>
  </w:style>
  <w:style w:type="paragraph" w:customStyle="1" w:styleId="level1">
    <w:name w:val="level_1"/>
    <w:basedOn w:val="Standard"/>
    <w:rsid w:val="00D7331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evel2">
    <w:name w:val="level_2"/>
    <w:basedOn w:val="Standard"/>
    <w:rsid w:val="00D7331D"/>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rsid w:val="00E96F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0D4A01"/>
    <w:rPr>
      <w:color w:val="954F72" w:themeColor="followedHyperlink"/>
      <w:u w:val="single"/>
    </w:rPr>
  </w:style>
  <w:style w:type="character" w:customStyle="1" w:styleId="berschrift1Zchn">
    <w:name w:val="Überschrift 1 Zchn"/>
    <w:basedOn w:val="Absatz-Standardschriftart"/>
    <w:link w:val="berschrift1"/>
    <w:uiPriority w:val="9"/>
    <w:rsid w:val="00386DD9"/>
    <w:rPr>
      <w:rFonts w:asciiTheme="majorHAnsi" w:eastAsiaTheme="majorEastAsia" w:hAnsiTheme="majorHAnsi" w:cstheme="majorBidi"/>
      <w:color w:val="2F5496" w:themeColor="accent1" w:themeShade="BF"/>
      <w:sz w:val="32"/>
      <w:szCs w:val="32"/>
    </w:rPr>
  </w:style>
  <w:style w:type="character" w:customStyle="1" w:styleId="berschrift4Zchn">
    <w:name w:val="Überschrift 4 Zchn"/>
    <w:basedOn w:val="Absatz-Standardschriftart"/>
    <w:link w:val="berschrift4"/>
    <w:uiPriority w:val="9"/>
    <w:rsid w:val="00386DD9"/>
    <w:rPr>
      <w:rFonts w:asciiTheme="majorHAnsi" w:eastAsiaTheme="majorEastAsia" w:hAnsiTheme="majorHAnsi" w:cstheme="majorBidi"/>
      <w:i/>
      <w:iCs/>
      <w:color w:val="2F5496" w:themeColor="accent1" w:themeShade="BF"/>
    </w:rPr>
  </w:style>
  <w:style w:type="paragraph" w:customStyle="1" w:styleId="shariff-button">
    <w:name w:val="shariff-button"/>
    <w:basedOn w:val="Standard"/>
    <w:rsid w:val="00386DD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haretext">
    <w:name w:val="share_text"/>
    <w:basedOn w:val="Absatz-Standardschriftart"/>
    <w:rsid w:val="00386DD9"/>
  </w:style>
  <w:style w:type="character" w:customStyle="1" w:styleId="sharecount">
    <w:name w:val="share_count"/>
    <w:basedOn w:val="Absatz-Standardschriftart"/>
    <w:rsid w:val="00386DD9"/>
  </w:style>
  <w:style w:type="character" w:customStyle="1" w:styleId="bpbsourcecodetype">
    <w:name w:val="bpbsourcecode_type"/>
    <w:basedOn w:val="Absatz-Standardschriftart"/>
    <w:rsid w:val="00386DD9"/>
  </w:style>
  <w:style w:type="character" w:styleId="Fett">
    <w:name w:val="Strong"/>
    <w:basedOn w:val="Absatz-Standardschriftart"/>
    <w:uiPriority w:val="22"/>
    <w:qFormat/>
    <w:rsid w:val="00386DD9"/>
    <w:rPr>
      <w:b/>
      <w:bCs/>
    </w:rPr>
  </w:style>
  <w:style w:type="paragraph" w:styleId="Funotentext">
    <w:name w:val="footnote text"/>
    <w:basedOn w:val="Standard"/>
    <w:link w:val="FunotentextZchn"/>
    <w:uiPriority w:val="99"/>
    <w:semiHidden/>
    <w:unhideWhenUsed/>
    <w:rsid w:val="0084058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40584"/>
    <w:rPr>
      <w:sz w:val="20"/>
      <w:szCs w:val="20"/>
    </w:rPr>
  </w:style>
  <w:style w:type="character" w:styleId="Funotenzeichen">
    <w:name w:val="footnote reference"/>
    <w:basedOn w:val="Absatz-Standardschriftart"/>
    <w:uiPriority w:val="99"/>
    <w:semiHidden/>
    <w:unhideWhenUsed/>
    <w:rsid w:val="00840584"/>
    <w:rPr>
      <w:vertAlign w:val="superscript"/>
    </w:rPr>
  </w:style>
  <w:style w:type="paragraph" w:customStyle="1" w:styleId="TableParagraph">
    <w:name w:val="Table Paragraph"/>
    <w:basedOn w:val="Standard"/>
    <w:uiPriority w:val="1"/>
    <w:qFormat/>
    <w:rsid w:val="00E70177"/>
    <w:pPr>
      <w:widowControl w:val="0"/>
      <w:autoSpaceDE w:val="0"/>
      <w:autoSpaceDN w:val="0"/>
      <w:spacing w:after="0" w:line="240" w:lineRule="auto"/>
    </w:pPr>
    <w:rPr>
      <w:rFonts w:ascii="Calibri" w:eastAsia="Calibri" w:hAnsi="Calibri" w:cs="Calibri"/>
      <w:lang w:val="en-US"/>
    </w:rPr>
  </w:style>
  <w:style w:type="paragraph" w:styleId="Listenabsatz">
    <w:name w:val="List Paragraph"/>
    <w:basedOn w:val="Standard"/>
    <w:uiPriority w:val="34"/>
    <w:qFormat/>
    <w:rsid w:val="00573657"/>
    <w:pPr>
      <w:spacing w:after="200" w:line="276" w:lineRule="auto"/>
      <w:ind w:left="720"/>
      <w:contextualSpacing/>
    </w:pPr>
  </w:style>
  <w:style w:type="paragraph" w:styleId="Sprechblasentext">
    <w:name w:val="Balloon Text"/>
    <w:basedOn w:val="Standard"/>
    <w:link w:val="SprechblasentextZchn"/>
    <w:uiPriority w:val="99"/>
    <w:semiHidden/>
    <w:unhideWhenUsed/>
    <w:rsid w:val="00A542D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42DB"/>
    <w:rPr>
      <w:rFonts w:ascii="Segoe UI" w:hAnsi="Segoe UI" w:cs="Segoe UI"/>
      <w:sz w:val="18"/>
      <w:szCs w:val="18"/>
    </w:rPr>
  </w:style>
  <w:style w:type="paragraph" w:styleId="StandardWeb">
    <w:name w:val="Normal (Web)"/>
    <w:basedOn w:val="Standard"/>
    <w:uiPriority w:val="99"/>
    <w:unhideWhenUsed/>
    <w:rsid w:val="0028720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Zeilennummer">
    <w:name w:val="line number"/>
    <w:basedOn w:val="Absatz-Standardschriftart"/>
    <w:uiPriority w:val="99"/>
    <w:semiHidden/>
    <w:unhideWhenUsed/>
    <w:rsid w:val="00287202"/>
  </w:style>
  <w:style w:type="character" w:styleId="Platzhaltertext">
    <w:name w:val="Placeholder Text"/>
    <w:basedOn w:val="Absatz-Standardschriftart"/>
    <w:uiPriority w:val="99"/>
    <w:semiHidden/>
    <w:rsid w:val="00A60F09"/>
    <w:rPr>
      <w:color w:val="808080"/>
    </w:rPr>
  </w:style>
  <w:style w:type="character" w:styleId="Kommentarzeichen">
    <w:name w:val="annotation reference"/>
    <w:basedOn w:val="Absatz-Standardschriftart"/>
    <w:uiPriority w:val="99"/>
    <w:semiHidden/>
    <w:unhideWhenUsed/>
    <w:rsid w:val="00D51DFB"/>
    <w:rPr>
      <w:sz w:val="16"/>
      <w:szCs w:val="16"/>
    </w:rPr>
  </w:style>
  <w:style w:type="paragraph" w:styleId="Kommentartext">
    <w:name w:val="annotation text"/>
    <w:basedOn w:val="Standard"/>
    <w:link w:val="KommentartextZchn"/>
    <w:uiPriority w:val="99"/>
    <w:semiHidden/>
    <w:unhideWhenUsed/>
    <w:rsid w:val="00D51DF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51DFB"/>
    <w:rPr>
      <w:sz w:val="20"/>
      <w:szCs w:val="20"/>
    </w:rPr>
  </w:style>
  <w:style w:type="paragraph" w:styleId="Kopfzeile">
    <w:name w:val="header"/>
    <w:basedOn w:val="Standard"/>
    <w:link w:val="KopfzeileZchn"/>
    <w:uiPriority w:val="99"/>
    <w:unhideWhenUsed/>
    <w:rsid w:val="006F7D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7D52"/>
  </w:style>
  <w:style w:type="character" w:customStyle="1" w:styleId="berschrift6Zchn">
    <w:name w:val="Überschrift 6 Zchn"/>
    <w:basedOn w:val="Absatz-Standardschriftart"/>
    <w:link w:val="berschrift6"/>
    <w:uiPriority w:val="9"/>
    <w:semiHidden/>
    <w:rsid w:val="00E77A5E"/>
    <w:rPr>
      <w:rFonts w:asciiTheme="majorHAnsi" w:eastAsiaTheme="majorEastAsia" w:hAnsiTheme="majorHAnsi" w:cstheme="majorBidi"/>
      <w:color w:val="1F3763" w:themeColor="accent1" w:themeShade="7F"/>
    </w:rPr>
  </w:style>
  <w:style w:type="paragraph" w:customStyle="1" w:styleId="intro">
    <w:name w:val="intro"/>
    <w:basedOn w:val="Standard"/>
    <w:rsid w:val="00E77A5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rticle">
    <w:name w:val="article"/>
    <w:basedOn w:val="Standard"/>
    <w:rsid w:val="00E77A5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utor">
    <w:name w:val="autor"/>
    <w:basedOn w:val="Absatz-Standardschriftart"/>
    <w:rsid w:val="00E77A5E"/>
  </w:style>
  <w:style w:type="character" w:customStyle="1" w:styleId="berschrift3Zchn">
    <w:name w:val="Überschrift 3 Zchn"/>
    <w:basedOn w:val="Absatz-Standardschriftart"/>
    <w:link w:val="berschrift3"/>
    <w:uiPriority w:val="9"/>
    <w:semiHidden/>
    <w:rsid w:val="009813E5"/>
    <w:rPr>
      <w:rFonts w:asciiTheme="majorHAnsi" w:eastAsiaTheme="majorEastAsia" w:hAnsiTheme="majorHAnsi" w:cstheme="majorBidi"/>
      <w:color w:val="1F3763" w:themeColor="accent1" w:themeShade="7F"/>
      <w:sz w:val="24"/>
      <w:szCs w:val="24"/>
    </w:rPr>
  </w:style>
  <w:style w:type="character" w:styleId="Hervorhebung">
    <w:name w:val="Emphasis"/>
    <w:basedOn w:val="Absatz-Standardschriftart"/>
    <w:uiPriority w:val="20"/>
    <w:qFormat/>
    <w:rsid w:val="00D827AC"/>
    <w:rPr>
      <w:i/>
      <w:iCs/>
    </w:rPr>
  </w:style>
  <w:style w:type="paragraph" w:styleId="Kommentarthema">
    <w:name w:val="annotation subject"/>
    <w:basedOn w:val="Kommentartext"/>
    <w:next w:val="Kommentartext"/>
    <w:link w:val="KommentarthemaZchn"/>
    <w:uiPriority w:val="99"/>
    <w:semiHidden/>
    <w:unhideWhenUsed/>
    <w:rsid w:val="000224C9"/>
    <w:rPr>
      <w:b/>
      <w:bCs/>
    </w:rPr>
  </w:style>
  <w:style w:type="character" w:customStyle="1" w:styleId="KommentarthemaZchn">
    <w:name w:val="Kommentarthema Zchn"/>
    <w:basedOn w:val="KommentartextZchn"/>
    <w:link w:val="Kommentarthema"/>
    <w:uiPriority w:val="99"/>
    <w:semiHidden/>
    <w:rsid w:val="000224C9"/>
    <w:rPr>
      <w:b/>
      <w:bCs/>
      <w:sz w:val="20"/>
      <w:szCs w:val="20"/>
    </w:rPr>
  </w:style>
  <w:style w:type="character" w:customStyle="1" w:styleId="mw-headline">
    <w:name w:val="mw-headline"/>
    <w:basedOn w:val="Absatz-Standardschriftart"/>
    <w:rsid w:val="00030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454">
      <w:bodyDiv w:val="1"/>
      <w:marLeft w:val="0"/>
      <w:marRight w:val="0"/>
      <w:marTop w:val="0"/>
      <w:marBottom w:val="0"/>
      <w:divBdr>
        <w:top w:val="none" w:sz="0" w:space="0" w:color="auto"/>
        <w:left w:val="none" w:sz="0" w:space="0" w:color="auto"/>
        <w:bottom w:val="none" w:sz="0" w:space="0" w:color="auto"/>
        <w:right w:val="none" w:sz="0" w:space="0" w:color="auto"/>
      </w:divBdr>
    </w:div>
    <w:div w:id="27799462">
      <w:bodyDiv w:val="1"/>
      <w:marLeft w:val="0"/>
      <w:marRight w:val="0"/>
      <w:marTop w:val="0"/>
      <w:marBottom w:val="0"/>
      <w:divBdr>
        <w:top w:val="none" w:sz="0" w:space="0" w:color="auto"/>
        <w:left w:val="none" w:sz="0" w:space="0" w:color="auto"/>
        <w:bottom w:val="none" w:sz="0" w:space="0" w:color="auto"/>
        <w:right w:val="none" w:sz="0" w:space="0" w:color="auto"/>
      </w:divBdr>
    </w:div>
    <w:div w:id="35742706">
      <w:bodyDiv w:val="1"/>
      <w:marLeft w:val="0"/>
      <w:marRight w:val="0"/>
      <w:marTop w:val="0"/>
      <w:marBottom w:val="0"/>
      <w:divBdr>
        <w:top w:val="none" w:sz="0" w:space="0" w:color="auto"/>
        <w:left w:val="none" w:sz="0" w:space="0" w:color="auto"/>
        <w:bottom w:val="none" w:sz="0" w:space="0" w:color="auto"/>
        <w:right w:val="none" w:sz="0" w:space="0" w:color="auto"/>
      </w:divBdr>
    </w:div>
    <w:div w:id="46802119">
      <w:bodyDiv w:val="1"/>
      <w:marLeft w:val="0"/>
      <w:marRight w:val="0"/>
      <w:marTop w:val="0"/>
      <w:marBottom w:val="0"/>
      <w:divBdr>
        <w:top w:val="none" w:sz="0" w:space="0" w:color="auto"/>
        <w:left w:val="none" w:sz="0" w:space="0" w:color="auto"/>
        <w:bottom w:val="none" w:sz="0" w:space="0" w:color="auto"/>
        <w:right w:val="none" w:sz="0" w:space="0" w:color="auto"/>
      </w:divBdr>
    </w:div>
    <w:div w:id="57439285">
      <w:bodyDiv w:val="1"/>
      <w:marLeft w:val="0"/>
      <w:marRight w:val="0"/>
      <w:marTop w:val="0"/>
      <w:marBottom w:val="0"/>
      <w:divBdr>
        <w:top w:val="none" w:sz="0" w:space="0" w:color="auto"/>
        <w:left w:val="none" w:sz="0" w:space="0" w:color="auto"/>
        <w:bottom w:val="none" w:sz="0" w:space="0" w:color="auto"/>
        <w:right w:val="none" w:sz="0" w:space="0" w:color="auto"/>
      </w:divBdr>
    </w:div>
    <w:div w:id="58478550">
      <w:bodyDiv w:val="1"/>
      <w:marLeft w:val="0"/>
      <w:marRight w:val="0"/>
      <w:marTop w:val="0"/>
      <w:marBottom w:val="0"/>
      <w:divBdr>
        <w:top w:val="none" w:sz="0" w:space="0" w:color="auto"/>
        <w:left w:val="none" w:sz="0" w:space="0" w:color="auto"/>
        <w:bottom w:val="none" w:sz="0" w:space="0" w:color="auto"/>
        <w:right w:val="none" w:sz="0" w:space="0" w:color="auto"/>
      </w:divBdr>
    </w:div>
    <w:div w:id="58679145">
      <w:bodyDiv w:val="1"/>
      <w:marLeft w:val="0"/>
      <w:marRight w:val="0"/>
      <w:marTop w:val="0"/>
      <w:marBottom w:val="0"/>
      <w:divBdr>
        <w:top w:val="none" w:sz="0" w:space="0" w:color="auto"/>
        <w:left w:val="none" w:sz="0" w:space="0" w:color="auto"/>
        <w:bottom w:val="none" w:sz="0" w:space="0" w:color="auto"/>
        <w:right w:val="none" w:sz="0" w:space="0" w:color="auto"/>
      </w:divBdr>
    </w:div>
    <w:div w:id="109127554">
      <w:bodyDiv w:val="1"/>
      <w:marLeft w:val="0"/>
      <w:marRight w:val="0"/>
      <w:marTop w:val="0"/>
      <w:marBottom w:val="0"/>
      <w:divBdr>
        <w:top w:val="none" w:sz="0" w:space="0" w:color="auto"/>
        <w:left w:val="none" w:sz="0" w:space="0" w:color="auto"/>
        <w:bottom w:val="none" w:sz="0" w:space="0" w:color="auto"/>
        <w:right w:val="none" w:sz="0" w:space="0" w:color="auto"/>
      </w:divBdr>
    </w:div>
    <w:div w:id="110977934">
      <w:bodyDiv w:val="1"/>
      <w:marLeft w:val="0"/>
      <w:marRight w:val="0"/>
      <w:marTop w:val="0"/>
      <w:marBottom w:val="0"/>
      <w:divBdr>
        <w:top w:val="none" w:sz="0" w:space="0" w:color="auto"/>
        <w:left w:val="none" w:sz="0" w:space="0" w:color="auto"/>
        <w:bottom w:val="none" w:sz="0" w:space="0" w:color="auto"/>
        <w:right w:val="none" w:sz="0" w:space="0" w:color="auto"/>
      </w:divBdr>
    </w:div>
    <w:div w:id="121266282">
      <w:bodyDiv w:val="1"/>
      <w:marLeft w:val="0"/>
      <w:marRight w:val="0"/>
      <w:marTop w:val="0"/>
      <w:marBottom w:val="0"/>
      <w:divBdr>
        <w:top w:val="none" w:sz="0" w:space="0" w:color="auto"/>
        <w:left w:val="none" w:sz="0" w:space="0" w:color="auto"/>
        <w:bottom w:val="none" w:sz="0" w:space="0" w:color="auto"/>
        <w:right w:val="none" w:sz="0" w:space="0" w:color="auto"/>
      </w:divBdr>
    </w:div>
    <w:div w:id="129790728">
      <w:bodyDiv w:val="1"/>
      <w:marLeft w:val="0"/>
      <w:marRight w:val="0"/>
      <w:marTop w:val="0"/>
      <w:marBottom w:val="0"/>
      <w:divBdr>
        <w:top w:val="none" w:sz="0" w:space="0" w:color="auto"/>
        <w:left w:val="none" w:sz="0" w:space="0" w:color="auto"/>
        <w:bottom w:val="none" w:sz="0" w:space="0" w:color="auto"/>
        <w:right w:val="none" w:sz="0" w:space="0" w:color="auto"/>
      </w:divBdr>
    </w:div>
    <w:div w:id="141048723">
      <w:bodyDiv w:val="1"/>
      <w:marLeft w:val="0"/>
      <w:marRight w:val="0"/>
      <w:marTop w:val="0"/>
      <w:marBottom w:val="0"/>
      <w:divBdr>
        <w:top w:val="none" w:sz="0" w:space="0" w:color="auto"/>
        <w:left w:val="none" w:sz="0" w:space="0" w:color="auto"/>
        <w:bottom w:val="none" w:sz="0" w:space="0" w:color="auto"/>
        <w:right w:val="none" w:sz="0" w:space="0" w:color="auto"/>
      </w:divBdr>
    </w:div>
    <w:div w:id="147404643">
      <w:bodyDiv w:val="1"/>
      <w:marLeft w:val="0"/>
      <w:marRight w:val="0"/>
      <w:marTop w:val="0"/>
      <w:marBottom w:val="0"/>
      <w:divBdr>
        <w:top w:val="none" w:sz="0" w:space="0" w:color="auto"/>
        <w:left w:val="none" w:sz="0" w:space="0" w:color="auto"/>
        <w:bottom w:val="none" w:sz="0" w:space="0" w:color="auto"/>
        <w:right w:val="none" w:sz="0" w:space="0" w:color="auto"/>
      </w:divBdr>
    </w:div>
    <w:div w:id="149059807">
      <w:bodyDiv w:val="1"/>
      <w:marLeft w:val="0"/>
      <w:marRight w:val="0"/>
      <w:marTop w:val="0"/>
      <w:marBottom w:val="0"/>
      <w:divBdr>
        <w:top w:val="none" w:sz="0" w:space="0" w:color="auto"/>
        <w:left w:val="none" w:sz="0" w:space="0" w:color="auto"/>
        <w:bottom w:val="none" w:sz="0" w:space="0" w:color="auto"/>
        <w:right w:val="none" w:sz="0" w:space="0" w:color="auto"/>
      </w:divBdr>
    </w:div>
    <w:div w:id="179900043">
      <w:bodyDiv w:val="1"/>
      <w:marLeft w:val="0"/>
      <w:marRight w:val="0"/>
      <w:marTop w:val="0"/>
      <w:marBottom w:val="0"/>
      <w:divBdr>
        <w:top w:val="none" w:sz="0" w:space="0" w:color="auto"/>
        <w:left w:val="none" w:sz="0" w:space="0" w:color="auto"/>
        <w:bottom w:val="none" w:sz="0" w:space="0" w:color="auto"/>
        <w:right w:val="none" w:sz="0" w:space="0" w:color="auto"/>
      </w:divBdr>
    </w:div>
    <w:div w:id="183833131">
      <w:bodyDiv w:val="1"/>
      <w:marLeft w:val="0"/>
      <w:marRight w:val="0"/>
      <w:marTop w:val="0"/>
      <w:marBottom w:val="0"/>
      <w:divBdr>
        <w:top w:val="none" w:sz="0" w:space="0" w:color="auto"/>
        <w:left w:val="none" w:sz="0" w:space="0" w:color="auto"/>
        <w:bottom w:val="none" w:sz="0" w:space="0" w:color="auto"/>
        <w:right w:val="none" w:sz="0" w:space="0" w:color="auto"/>
      </w:divBdr>
    </w:div>
    <w:div w:id="189220605">
      <w:bodyDiv w:val="1"/>
      <w:marLeft w:val="0"/>
      <w:marRight w:val="0"/>
      <w:marTop w:val="0"/>
      <w:marBottom w:val="0"/>
      <w:divBdr>
        <w:top w:val="none" w:sz="0" w:space="0" w:color="auto"/>
        <w:left w:val="none" w:sz="0" w:space="0" w:color="auto"/>
        <w:bottom w:val="none" w:sz="0" w:space="0" w:color="auto"/>
        <w:right w:val="none" w:sz="0" w:space="0" w:color="auto"/>
      </w:divBdr>
    </w:div>
    <w:div w:id="218329314">
      <w:bodyDiv w:val="1"/>
      <w:marLeft w:val="0"/>
      <w:marRight w:val="0"/>
      <w:marTop w:val="0"/>
      <w:marBottom w:val="0"/>
      <w:divBdr>
        <w:top w:val="none" w:sz="0" w:space="0" w:color="auto"/>
        <w:left w:val="none" w:sz="0" w:space="0" w:color="auto"/>
        <w:bottom w:val="none" w:sz="0" w:space="0" w:color="auto"/>
        <w:right w:val="none" w:sz="0" w:space="0" w:color="auto"/>
      </w:divBdr>
    </w:div>
    <w:div w:id="229341286">
      <w:bodyDiv w:val="1"/>
      <w:marLeft w:val="0"/>
      <w:marRight w:val="0"/>
      <w:marTop w:val="0"/>
      <w:marBottom w:val="0"/>
      <w:divBdr>
        <w:top w:val="none" w:sz="0" w:space="0" w:color="auto"/>
        <w:left w:val="none" w:sz="0" w:space="0" w:color="auto"/>
        <w:bottom w:val="none" w:sz="0" w:space="0" w:color="auto"/>
        <w:right w:val="none" w:sz="0" w:space="0" w:color="auto"/>
      </w:divBdr>
    </w:div>
    <w:div w:id="239827156">
      <w:bodyDiv w:val="1"/>
      <w:marLeft w:val="0"/>
      <w:marRight w:val="0"/>
      <w:marTop w:val="0"/>
      <w:marBottom w:val="0"/>
      <w:divBdr>
        <w:top w:val="none" w:sz="0" w:space="0" w:color="auto"/>
        <w:left w:val="none" w:sz="0" w:space="0" w:color="auto"/>
        <w:bottom w:val="none" w:sz="0" w:space="0" w:color="auto"/>
        <w:right w:val="none" w:sz="0" w:space="0" w:color="auto"/>
      </w:divBdr>
    </w:div>
    <w:div w:id="258224197">
      <w:bodyDiv w:val="1"/>
      <w:marLeft w:val="0"/>
      <w:marRight w:val="0"/>
      <w:marTop w:val="0"/>
      <w:marBottom w:val="0"/>
      <w:divBdr>
        <w:top w:val="none" w:sz="0" w:space="0" w:color="auto"/>
        <w:left w:val="none" w:sz="0" w:space="0" w:color="auto"/>
        <w:bottom w:val="none" w:sz="0" w:space="0" w:color="auto"/>
        <w:right w:val="none" w:sz="0" w:space="0" w:color="auto"/>
      </w:divBdr>
    </w:div>
    <w:div w:id="274557708">
      <w:bodyDiv w:val="1"/>
      <w:marLeft w:val="0"/>
      <w:marRight w:val="0"/>
      <w:marTop w:val="0"/>
      <w:marBottom w:val="0"/>
      <w:divBdr>
        <w:top w:val="none" w:sz="0" w:space="0" w:color="auto"/>
        <w:left w:val="none" w:sz="0" w:space="0" w:color="auto"/>
        <w:bottom w:val="none" w:sz="0" w:space="0" w:color="auto"/>
        <w:right w:val="none" w:sz="0" w:space="0" w:color="auto"/>
      </w:divBdr>
      <w:divsChild>
        <w:div w:id="1336033522">
          <w:marLeft w:val="0"/>
          <w:marRight w:val="0"/>
          <w:marTop w:val="0"/>
          <w:marBottom w:val="0"/>
          <w:divBdr>
            <w:top w:val="none" w:sz="0" w:space="0" w:color="auto"/>
            <w:left w:val="none" w:sz="0" w:space="0" w:color="auto"/>
            <w:bottom w:val="none" w:sz="0" w:space="0" w:color="auto"/>
            <w:right w:val="none" w:sz="0" w:space="0" w:color="auto"/>
          </w:divBdr>
          <w:divsChild>
            <w:div w:id="2047292012">
              <w:marLeft w:val="0"/>
              <w:marRight w:val="0"/>
              <w:marTop w:val="0"/>
              <w:marBottom w:val="0"/>
              <w:divBdr>
                <w:top w:val="none" w:sz="0" w:space="0" w:color="auto"/>
                <w:left w:val="none" w:sz="0" w:space="0" w:color="auto"/>
                <w:bottom w:val="none" w:sz="0" w:space="0" w:color="auto"/>
                <w:right w:val="none" w:sz="0" w:space="0" w:color="auto"/>
              </w:divBdr>
            </w:div>
            <w:div w:id="158259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90143">
      <w:bodyDiv w:val="1"/>
      <w:marLeft w:val="0"/>
      <w:marRight w:val="0"/>
      <w:marTop w:val="0"/>
      <w:marBottom w:val="0"/>
      <w:divBdr>
        <w:top w:val="none" w:sz="0" w:space="0" w:color="auto"/>
        <w:left w:val="none" w:sz="0" w:space="0" w:color="auto"/>
        <w:bottom w:val="none" w:sz="0" w:space="0" w:color="auto"/>
        <w:right w:val="none" w:sz="0" w:space="0" w:color="auto"/>
      </w:divBdr>
      <w:divsChild>
        <w:div w:id="1696030420">
          <w:marLeft w:val="0"/>
          <w:marRight w:val="0"/>
          <w:marTop w:val="0"/>
          <w:marBottom w:val="0"/>
          <w:divBdr>
            <w:top w:val="none" w:sz="0" w:space="0" w:color="auto"/>
            <w:left w:val="none" w:sz="0" w:space="0" w:color="auto"/>
            <w:bottom w:val="none" w:sz="0" w:space="0" w:color="auto"/>
            <w:right w:val="none" w:sz="0" w:space="0" w:color="auto"/>
          </w:divBdr>
          <w:divsChild>
            <w:div w:id="1061054781">
              <w:marLeft w:val="0"/>
              <w:marRight w:val="0"/>
              <w:marTop w:val="0"/>
              <w:marBottom w:val="0"/>
              <w:divBdr>
                <w:top w:val="none" w:sz="0" w:space="0" w:color="auto"/>
                <w:left w:val="none" w:sz="0" w:space="0" w:color="auto"/>
                <w:bottom w:val="none" w:sz="0" w:space="0" w:color="auto"/>
                <w:right w:val="none" w:sz="0" w:space="0" w:color="auto"/>
              </w:divBdr>
              <w:divsChild>
                <w:div w:id="1012531488">
                  <w:marLeft w:val="0"/>
                  <w:marRight w:val="0"/>
                  <w:marTop w:val="0"/>
                  <w:marBottom w:val="0"/>
                  <w:divBdr>
                    <w:top w:val="none" w:sz="0" w:space="0" w:color="auto"/>
                    <w:left w:val="none" w:sz="0" w:space="0" w:color="auto"/>
                    <w:bottom w:val="none" w:sz="0" w:space="0" w:color="auto"/>
                    <w:right w:val="none" w:sz="0" w:space="0" w:color="auto"/>
                  </w:divBdr>
                  <w:divsChild>
                    <w:div w:id="696083218">
                      <w:marLeft w:val="0"/>
                      <w:marRight w:val="0"/>
                      <w:marTop w:val="0"/>
                      <w:marBottom w:val="0"/>
                      <w:divBdr>
                        <w:top w:val="none" w:sz="0" w:space="0" w:color="auto"/>
                        <w:left w:val="none" w:sz="0" w:space="0" w:color="auto"/>
                        <w:bottom w:val="none" w:sz="0" w:space="0" w:color="auto"/>
                        <w:right w:val="none" w:sz="0" w:space="0" w:color="auto"/>
                      </w:divBdr>
                    </w:div>
                    <w:div w:id="103712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998258">
      <w:bodyDiv w:val="1"/>
      <w:marLeft w:val="0"/>
      <w:marRight w:val="0"/>
      <w:marTop w:val="0"/>
      <w:marBottom w:val="0"/>
      <w:divBdr>
        <w:top w:val="none" w:sz="0" w:space="0" w:color="auto"/>
        <w:left w:val="none" w:sz="0" w:space="0" w:color="auto"/>
        <w:bottom w:val="none" w:sz="0" w:space="0" w:color="auto"/>
        <w:right w:val="none" w:sz="0" w:space="0" w:color="auto"/>
      </w:divBdr>
    </w:div>
    <w:div w:id="299917622">
      <w:bodyDiv w:val="1"/>
      <w:marLeft w:val="0"/>
      <w:marRight w:val="0"/>
      <w:marTop w:val="0"/>
      <w:marBottom w:val="0"/>
      <w:divBdr>
        <w:top w:val="none" w:sz="0" w:space="0" w:color="auto"/>
        <w:left w:val="none" w:sz="0" w:space="0" w:color="auto"/>
        <w:bottom w:val="none" w:sz="0" w:space="0" w:color="auto"/>
        <w:right w:val="none" w:sz="0" w:space="0" w:color="auto"/>
      </w:divBdr>
    </w:div>
    <w:div w:id="305942176">
      <w:bodyDiv w:val="1"/>
      <w:marLeft w:val="0"/>
      <w:marRight w:val="0"/>
      <w:marTop w:val="0"/>
      <w:marBottom w:val="0"/>
      <w:divBdr>
        <w:top w:val="none" w:sz="0" w:space="0" w:color="auto"/>
        <w:left w:val="none" w:sz="0" w:space="0" w:color="auto"/>
        <w:bottom w:val="none" w:sz="0" w:space="0" w:color="auto"/>
        <w:right w:val="none" w:sz="0" w:space="0" w:color="auto"/>
      </w:divBdr>
    </w:div>
    <w:div w:id="313141534">
      <w:bodyDiv w:val="1"/>
      <w:marLeft w:val="0"/>
      <w:marRight w:val="0"/>
      <w:marTop w:val="0"/>
      <w:marBottom w:val="0"/>
      <w:divBdr>
        <w:top w:val="none" w:sz="0" w:space="0" w:color="auto"/>
        <w:left w:val="none" w:sz="0" w:space="0" w:color="auto"/>
        <w:bottom w:val="none" w:sz="0" w:space="0" w:color="auto"/>
        <w:right w:val="none" w:sz="0" w:space="0" w:color="auto"/>
      </w:divBdr>
      <w:divsChild>
        <w:div w:id="1823883209">
          <w:marLeft w:val="0"/>
          <w:marRight w:val="0"/>
          <w:marTop w:val="0"/>
          <w:marBottom w:val="0"/>
          <w:divBdr>
            <w:top w:val="none" w:sz="0" w:space="0" w:color="auto"/>
            <w:left w:val="none" w:sz="0" w:space="0" w:color="auto"/>
            <w:bottom w:val="none" w:sz="0" w:space="0" w:color="auto"/>
            <w:right w:val="none" w:sz="0" w:space="0" w:color="auto"/>
          </w:divBdr>
          <w:divsChild>
            <w:div w:id="1583222432">
              <w:marLeft w:val="0"/>
              <w:marRight w:val="0"/>
              <w:marTop w:val="0"/>
              <w:marBottom w:val="0"/>
              <w:divBdr>
                <w:top w:val="none" w:sz="0" w:space="0" w:color="auto"/>
                <w:left w:val="none" w:sz="0" w:space="0" w:color="auto"/>
                <w:bottom w:val="none" w:sz="0" w:space="0" w:color="auto"/>
                <w:right w:val="none" w:sz="0" w:space="0" w:color="auto"/>
              </w:divBdr>
            </w:div>
            <w:div w:id="694235499">
              <w:marLeft w:val="0"/>
              <w:marRight w:val="0"/>
              <w:marTop w:val="0"/>
              <w:marBottom w:val="0"/>
              <w:divBdr>
                <w:top w:val="none" w:sz="0" w:space="0" w:color="auto"/>
                <w:left w:val="none" w:sz="0" w:space="0" w:color="auto"/>
                <w:bottom w:val="none" w:sz="0" w:space="0" w:color="auto"/>
                <w:right w:val="none" w:sz="0" w:space="0" w:color="auto"/>
              </w:divBdr>
            </w:div>
          </w:divsChild>
        </w:div>
        <w:div w:id="478808782">
          <w:marLeft w:val="0"/>
          <w:marRight w:val="0"/>
          <w:marTop w:val="0"/>
          <w:marBottom w:val="0"/>
          <w:divBdr>
            <w:top w:val="none" w:sz="0" w:space="0" w:color="auto"/>
            <w:left w:val="none" w:sz="0" w:space="0" w:color="auto"/>
            <w:bottom w:val="none" w:sz="0" w:space="0" w:color="auto"/>
            <w:right w:val="none" w:sz="0" w:space="0" w:color="auto"/>
          </w:divBdr>
          <w:divsChild>
            <w:div w:id="200288453">
              <w:marLeft w:val="0"/>
              <w:marRight w:val="0"/>
              <w:marTop w:val="0"/>
              <w:marBottom w:val="0"/>
              <w:divBdr>
                <w:top w:val="none" w:sz="0" w:space="0" w:color="auto"/>
                <w:left w:val="none" w:sz="0" w:space="0" w:color="auto"/>
                <w:bottom w:val="none" w:sz="0" w:space="0" w:color="auto"/>
                <w:right w:val="none" w:sz="0" w:space="0" w:color="auto"/>
              </w:divBdr>
            </w:div>
            <w:div w:id="8549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38111">
      <w:bodyDiv w:val="1"/>
      <w:marLeft w:val="0"/>
      <w:marRight w:val="0"/>
      <w:marTop w:val="0"/>
      <w:marBottom w:val="0"/>
      <w:divBdr>
        <w:top w:val="none" w:sz="0" w:space="0" w:color="auto"/>
        <w:left w:val="none" w:sz="0" w:space="0" w:color="auto"/>
        <w:bottom w:val="none" w:sz="0" w:space="0" w:color="auto"/>
        <w:right w:val="none" w:sz="0" w:space="0" w:color="auto"/>
      </w:divBdr>
    </w:div>
    <w:div w:id="325086161">
      <w:bodyDiv w:val="1"/>
      <w:marLeft w:val="0"/>
      <w:marRight w:val="0"/>
      <w:marTop w:val="0"/>
      <w:marBottom w:val="0"/>
      <w:divBdr>
        <w:top w:val="none" w:sz="0" w:space="0" w:color="auto"/>
        <w:left w:val="none" w:sz="0" w:space="0" w:color="auto"/>
        <w:bottom w:val="none" w:sz="0" w:space="0" w:color="auto"/>
        <w:right w:val="none" w:sz="0" w:space="0" w:color="auto"/>
      </w:divBdr>
    </w:div>
    <w:div w:id="325523810">
      <w:bodyDiv w:val="1"/>
      <w:marLeft w:val="0"/>
      <w:marRight w:val="0"/>
      <w:marTop w:val="0"/>
      <w:marBottom w:val="0"/>
      <w:divBdr>
        <w:top w:val="none" w:sz="0" w:space="0" w:color="auto"/>
        <w:left w:val="none" w:sz="0" w:space="0" w:color="auto"/>
        <w:bottom w:val="none" w:sz="0" w:space="0" w:color="auto"/>
        <w:right w:val="none" w:sz="0" w:space="0" w:color="auto"/>
      </w:divBdr>
    </w:div>
    <w:div w:id="332924808">
      <w:bodyDiv w:val="1"/>
      <w:marLeft w:val="0"/>
      <w:marRight w:val="0"/>
      <w:marTop w:val="0"/>
      <w:marBottom w:val="0"/>
      <w:divBdr>
        <w:top w:val="none" w:sz="0" w:space="0" w:color="auto"/>
        <w:left w:val="none" w:sz="0" w:space="0" w:color="auto"/>
        <w:bottom w:val="none" w:sz="0" w:space="0" w:color="auto"/>
        <w:right w:val="none" w:sz="0" w:space="0" w:color="auto"/>
      </w:divBdr>
    </w:div>
    <w:div w:id="343021466">
      <w:bodyDiv w:val="1"/>
      <w:marLeft w:val="0"/>
      <w:marRight w:val="0"/>
      <w:marTop w:val="0"/>
      <w:marBottom w:val="0"/>
      <w:divBdr>
        <w:top w:val="none" w:sz="0" w:space="0" w:color="auto"/>
        <w:left w:val="none" w:sz="0" w:space="0" w:color="auto"/>
        <w:bottom w:val="none" w:sz="0" w:space="0" w:color="auto"/>
        <w:right w:val="none" w:sz="0" w:space="0" w:color="auto"/>
      </w:divBdr>
    </w:div>
    <w:div w:id="350111957">
      <w:bodyDiv w:val="1"/>
      <w:marLeft w:val="0"/>
      <w:marRight w:val="0"/>
      <w:marTop w:val="0"/>
      <w:marBottom w:val="0"/>
      <w:divBdr>
        <w:top w:val="none" w:sz="0" w:space="0" w:color="auto"/>
        <w:left w:val="none" w:sz="0" w:space="0" w:color="auto"/>
        <w:bottom w:val="none" w:sz="0" w:space="0" w:color="auto"/>
        <w:right w:val="none" w:sz="0" w:space="0" w:color="auto"/>
      </w:divBdr>
    </w:div>
    <w:div w:id="369383701">
      <w:bodyDiv w:val="1"/>
      <w:marLeft w:val="0"/>
      <w:marRight w:val="0"/>
      <w:marTop w:val="0"/>
      <w:marBottom w:val="0"/>
      <w:divBdr>
        <w:top w:val="none" w:sz="0" w:space="0" w:color="auto"/>
        <w:left w:val="none" w:sz="0" w:space="0" w:color="auto"/>
        <w:bottom w:val="none" w:sz="0" w:space="0" w:color="auto"/>
        <w:right w:val="none" w:sz="0" w:space="0" w:color="auto"/>
      </w:divBdr>
    </w:div>
    <w:div w:id="411657986">
      <w:bodyDiv w:val="1"/>
      <w:marLeft w:val="0"/>
      <w:marRight w:val="0"/>
      <w:marTop w:val="0"/>
      <w:marBottom w:val="0"/>
      <w:divBdr>
        <w:top w:val="none" w:sz="0" w:space="0" w:color="auto"/>
        <w:left w:val="none" w:sz="0" w:space="0" w:color="auto"/>
        <w:bottom w:val="none" w:sz="0" w:space="0" w:color="auto"/>
        <w:right w:val="none" w:sz="0" w:space="0" w:color="auto"/>
      </w:divBdr>
    </w:div>
    <w:div w:id="418253262">
      <w:bodyDiv w:val="1"/>
      <w:marLeft w:val="0"/>
      <w:marRight w:val="0"/>
      <w:marTop w:val="0"/>
      <w:marBottom w:val="0"/>
      <w:divBdr>
        <w:top w:val="none" w:sz="0" w:space="0" w:color="auto"/>
        <w:left w:val="none" w:sz="0" w:space="0" w:color="auto"/>
        <w:bottom w:val="none" w:sz="0" w:space="0" w:color="auto"/>
        <w:right w:val="none" w:sz="0" w:space="0" w:color="auto"/>
      </w:divBdr>
    </w:div>
    <w:div w:id="444422545">
      <w:bodyDiv w:val="1"/>
      <w:marLeft w:val="0"/>
      <w:marRight w:val="0"/>
      <w:marTop w:val="0"/>
      <w:marBottom w:val="0"/>
      <w:divBdr>
        <w:top w:val="none" w:sz="0" w:space="0" w:color="auto"/>
        <w:left w:val="none" w:sz="0" w:space="0" w:color="auto"/>
        <w:bottom w:val="none" w:sz="0" w:space="0" w:color="auto"/>
        <w:right w:val="none" w:sz="0" w:space="0" w:color="auto"/>
      </w:divBdr>
    </w:div>
    <w:div w:id="473529667">
      <w:bodyDiv w:val="1"/>
      <w:marLeft w:val="0"/>
      <w:marRight w:val="0"/>
      <w:marTop w:val="0"/>
      <w:marBottom w:val="0"/>
      <w:divBdr>
        <w:top w:val="none" w:sz="0" w:space="0" w:color="auto"/>
        <w:left w:val="none" w:sz="0" w:space="0" w:color="auto"/>
        <w:bottom w:val="none" w:sz="0" w:space="0" w:color="auto"/>
        <w:right w:val="none" w:sz="0" w:space="0" w:color="auto"/>
      </w:divBdr>
    </w:div>
    <w:div w:id="501285048">
      <w:bodyDiv w:val="1"/>
      <w:marLeft w:val="0"/>
      <w:marRight w:val="0"/>
      <w:marTop w:val="0"/>
      <w:marBottom w:val="0"/>
      <w:divBdr>
        <w:top w:val="none" w:sz="0" w:space="0" w:color="auto"/>
        <w:left w:val="none" w:sz="0" w:space="0" w:color="auto"/>
        <w:bottom w:val="none" w:sz="0" w:space="0" w:color="auto"/>
        <w:right w:val="none" w:sz="0" w:space="0" w:color="auto"/>
      </w:divBdr>
    </w:div>
    <w:div w:id="512382791">
      <w:bodyDiv w:val="1"/>
      <w:marLeft w:val="0"/>
      <w:marRight w:val="0"/>
      <w:marTop w:val="0"/>
      <w:marBottom w:val="0"/>
      <w:divBdr>
        <w:top w:val="none" w:sz="0" w:space="0" w:color="auto"/>
        <w:left w:val="none" w:sz="0" w:space="0" w:color="auto"/>
        <w:bottom w:val="none" w:sz="0" w:space="0" w:color="auto"/>
        <w:right w:val="none" w:sz="0" w:space="0" w:color="auto"/>
      </w:divBdr>
    </w:div>
    <w:div w:id="527722269">
      <w:bodyDiv w:val="1"/>
      <w:marLeft w:val="0"/>
      <w:marRight w:val="0"/>
      <w:marTop w:val="0"/>
      <w:marBottom w:val="0"/>
      <w:divBdr>
        <w:top w:val="none" w:sz="0" w:space="0" w:color="auto"/>
        <w:left w:val="none" w:sz="0" w:space="0" w:color="auto"/>
        <w:bottom w:val="none" w:sz="0" w:space="0" w:color="auto"/>
        <w:right w:val="none" w:sz="0" w:space="0" w:color="auto"/>
      </w:divBdr>
      <w:divsChild>
        <w:div w:id="47000769">
          <w:marLeft w:val="0"/>
          <w:marRight w:val="0"/>
          <w:marTop w:val="0"/>
          <w:marBottom w:val="0"/>
          <w:divBdr>
            <w:top w:val="none" w:sz="0" w:space="0" w:color="auto"/>
            <w:left w:val="none" w:sz="0" w:space="0" w:color="auto"/>
            <w:bottom w:val="none" w:sz="0" w:space="0" w:color="auto"/>
            <w:right w:val="none" w:sz="0" w:space="0" w:color="auto"/>
          </w:divBdr>
          <w:divsChild>
            <w:div w:id="370956134">
              <w:marLeft w:val="0"/>
              <w:marRight w:val="0"/>
              <w:marTop w:val="0"/>
              <w:marBottom w:val="0"/>
              <w:divBdr>
                <w:top w:val="none" w:sz="0" w:space="0" w:color="auto"/>
                <w:left w:val="none" w:sz="0" w:space="0" w:color="auto"/>
                <w:bottom w:val="none" w:sz="0" w:space="0" w:color="auto"/>
                <w:right w:val="none" w:sz="0" w:space="0" w:color="auto"/>
              </w:divBdr>
              <w:divsChild>
                <w:div w:id="1628700966">
                  <w:marLeft w:val="0"/>
                  <w:marRight w:val="0"/>
                  <w:marTop w:val="0"/>
                  <w:marBottom w:val="0"/>
                  <w:divBdr>
                    <w:top w:val="none" w:sz="0" w:space="0" w:color="auto"/>
                    <w:left w:val="none" w:sz="0" w:space="0" w:color="auto"/>
                    <w:bottom w:val="none" w:sz="0" w:space="0" w:color="auto"/>
                    <w:right w:val="none" w:sz="0" w:space="0" w:color="auto"/>
                  </w:divBdr>
                  <w:divsChild>
                    <w:div w:id="110985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145418">
          <w:marLeft w:val="0"/>
          <w:marRight w:val="0"/>
          <w:marTop w:val="0"/>
          <w:marBottom w:val="0"/>
          <w:divBdr>
            <w:top w:val="none" w:sz="0" w:space="0" w:color="auto"/>
            <w:left w:val="none" w:sz="0" w:space="0" w:color="auto"/>
            <w:bottom w:val="none" w:sz="0" w:space="0" w:color="auto"/>
            <w:right w:val="none" w:sz="0" w:space="0" w:color="auto"/>
          </w:divBdr>
          <w:divsChild>
            <w:div w:id="1138379451">
              <w:marLeft w:val="0"/>
              <w:marRight w:val="0"/>
              <w:marTop w:val="0"/>
              <w:marBottom w:val="0"/>
              <w:divBdr>
                <w:top w:val="none" w:sz="0" w:space="0" w:color="auto"/>
                <w:left w:val="none" w:sz="0" w:space="0" w:color="auto"/>
                <w:bottom w:val="none" w:sz="0" w:space="0" w:color="auto"/>
                <w:right w:val="none" w:sz="0" w:space="0" w:color="auto"/>
              </w:divBdr>
              <w:divsChild>
                <w:div w:id="718211875">
                  <w:marLeft w:val="0"/>
                  <w:marRight w:val="0"/>
                  <w:marTop w:val="0"/>
                  <w:marBottom w:val="0"/>
                  <w:divBdr>
                    <w:top w:val="none" w:sz="0" w:space="0" w:color="auto"/>
                    <w:left w:val="none" w:sz="0" w:space="0" w:color="auto"/>
                    <w:bottom w:val="none" w:sz="0" w:space="0" w:color="auto"/>
                    <w:right w:val="none" w:sz="0" w:space="0" w:color="auto"/>
                  </w:divBdr>
                  <w:divsChild>
                    <w:div w:id="79642062">
                      <w:marLeft w:val="0"/>
                      <w:marRight w:val="0"/>
                      <w:marTop w:val="0"/>
                      <w:marBottom w:val="0"/>
                      <w:divBdr>
                        <w:top w:val="none" w:sz="0" w:space="0" w:color="auto"/>
                        <w:left w:val="none" w:sz="0" w:space="0" w:color="auto"/>
                        <w:bottom w:val="none" w:sz="0" w:space="0" w:color="auto"/>
                        <w:right w:val="none" w:sz="0" w:space="0" w:color="auto"/>
                      </w:divBdr>
                      <w:divsChild>
                        <w:div w:id="1141001475">
                          <w:marLeft w:val="0"/>
                          <w:marRight w:val="0"/>
                          <w:marTop w:val="0"/>
                          <w:marBottom w:val="0"/>
                          <w:divBdr>
                            <w:top w:val="none" w:sz="0" w:space="0" w:color="auto"/>
                            <w:left w:val="none" w:sz="0" w:space="0" w:color="auto"/>
                            <w:bottom w:val="none" w:sz="0" w:space="0" w:color="auto"/>
                            <w:right w:val="none" w:sz="0" w:space="0" w:color="auto"/>
                          </w:divBdr>
                          <w:divsChild>
                            <w:div w:id="19453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971396">
      <w:bodyDiv w:val="1"/>
      <w:marLeft w:val="0"/>
      <w:marRight w:val="0"/>
      <w:marTop w:val="0"/>
      <w:marBottom w:val="0"/>
      <w:divBdr>
        <w:top w:val="none" w:sz="0" w:space="0" w:color="auto"/>
        <w:left w:val="none" w:sz="0" w:space="0" w:color="auto"/>
        <w:bottom w:val="none" w:sz="0" w:space="0" w:color="auto"/>
        <w:right w:val="none" w:sz="0" w:space="0" w:color="auto"/>
      </w:divBdr>
    </w:div>
    <w:div w:id="558176504">
      <w:bodyDiv w:val="1"/>
      <w:marLeft w:val="0"/>
      <w:marRight w:val="0"/>
      <w:marTop w:val="0"/>
      <w:marBottom w:val="0"/>
      <w:divBdr>
        <w:top w:val="none" w:sz="0" w:space="0" w:color="auto"/>
        <w:left w:val="none" w:sz="0" w:space="0" w:color="auto"/>
        <w:bottom w:val="none" w:sz="0" w:space="0" w:color="auto"/>
        <w:right w:val="none" w:sz="0" w:space="0" w:color="auto"/>
      </w:divBdr>
      <w:divsChild>
        <w:div w:id="2103718092">
          <w:marLeft w:val="0"/>
          <w:marRight w:val="0"/>
          <w:marTop w:val="0"/>
          <w:marBottom w:val="0"/>
          <w:divBdr>
            <w:top w:val="none" w:sz="0" w:space="0" w:color="auto"/>
            <w:left w:val="none" w:sz="0" w:space="0" w:color="auto"/>
            <w:bottom w:val="none" w:sz="0" w:space="0" w:color="auto"/>
            <w:right w:val="none" w:sz="0" w:space="0" w:color="auto"/>
          </w:divBdr>
          <w:divsChild>
            <w:div w:id="1742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18123">
      <w:bodyDiv w:val="1"/>
      <w:marLeft w:val="0"/>
      <w:marRight w:val="0"/>
      <w:marTop w:val="0"/>
      <w:marBottom w:val="0"/>
      <w:divBdr>
        <w:top w:val="none" w:sz="0" w:space="0" w:color="auto"/>
        <w:left w:val="none" w:sz="0" w:space="0" w:color="auto"/>
        <w:bottom w:val="none" w:sz="0" w:space="0" w:color="auto"/>
        <w:right w:val="none" w:sz="0" w:space="0" w:color="auto"/>
      </w:divBdr>
    </w:div>
    <w:div w:id="592667929">
      <w:bodyDiv w:val="1"/>
      <w:marLeft w:val="0"/>
      <w:marRight w:val="0"/>
      <w:marTop w:val="0"/>
      <w:marBottom w:val="0"/>
      <w:divBdr>
        <w:top w:val="none" w:sz="0" w:space="0" w:color="auto"/>
        <w:left w:val="none" w:sz="0" w:space="0" w:color="auto"/>
        <w:bottom w:val="none" w:sz="0" w:space="0" w:color="auto"/>
        <w:right w:val="none" w:sz="0" w:space="0" w:color="auto"/>
      </w:divBdr>
    </w:div>
    <w:div w:id="640111864">
      <w:bodyDiv w:val="1"/>
      <w:marLeft w:val="0"/>
      <w:marRight w:val="0"/>
      <w:marTop w:val="0"/>
      <w:marBottom w:val="0"/>
      <w:divBdr>
        <w:top w:val="none" w:sz="0" w:space="0" w:color="auto"/>
        <w:left w:val="none" w:sz="0" w:space="0" w:color="auto"/>
        <w:bottom w:val="none" w:sz="0" w:space="0" w:color="auto"/>
        <w:right w:val="none" w:sz="0" w:space="0" w:color="auto"/>
      </w:divBdr>
    </w:div>
    <w:div w:id="640811957">
      <w:bodyDiv w:val="1"/>
      <w:marLeft w:val="0"/>
      <w:marRight w:val="0"/>
      <w:marTop w:val="0"/>
      <w:marBottom w:val="0"/>
      <w:divBdr>
        <w:top w:val="none" w:sz="0" w:space="0" w:color="auto"/>
        <w:left w:val="none" w:sz="0" w:space="0" w:color="auto"/>
        <w:bottom w:val="none" w:sz="0" w:space="0" w:color="auto"/>
        <w:right w:val="none" w:sz="0" w:space="0" w:color="auto"/>
      </w:divBdr>
    </w:div>
    <w:div w:id="660738387">
      <w:bodyDiv w:val="1"/>
      <w:marLeft w:val="0"/>
      <w:marRight w:val="0"/>
      <w:marTop w:val="0"/>
      <w:marBottom w:val="0"/>
      <w:divBdr>
        <w:top w:val="none" w:sz="0" w:space="0" w:color="auto"/>
        <w:left w:val="none" w:sz="0" w:space="0" w:color="auto"/>
        <w:bottom w:val="none" w:sz="0" w:space="0" w:color="auto"/>
        <w:right w:val="none" w:sz="0" w:space="0" w:color="auto"/>
      </w:divBdr>
    </w:div>
    <w:div w:id="660893407">
      <w:bodyDiv w:val="1"/>
      <w:marLeft w:val="0"/>
      <w:marRight w:val="0"/>
      <w:marTop w:val="0"/>
      <w:marBottom w:val="0"/>
      <w:divBdr>
        <w:top w:val="none" w:sz="0" w:space="0" w:color="auto"/>
        <w:left w:val="none" w:sz="0" w:space="0" w:color="auto"/>
        <w:bottom w:val="none" w:sz="0" w:space="0" w:color="auto"/>
        <w:right w:val="none" w:sz="0" w:space="0" w:color="auto"/>
      </w:divBdr>
    </w:div>
    <w:div w:id="674766861">
      <w:bodyDiv w:val="1"/>
      <w:marLeft w:val="0"/>
      <w:marRight w:val="0"/>
      <w:marTop w:val="0"/>
      <w:marBottom w:val="0"/>
      <w:divBdr>
        <w:top w:val="none" w:sz="0" w:space="0" w:color="auto"/>
        <w:left w:val="none" w:sz="0" w:space="0" w:color="auto"/>
        <w:bottom w:val="none" w:sz="0" w:space="0" w:color="auto"/>
        <w:right w:val="none" w:sz="0" w:space="0" w:color="auto"/>
      </w:divBdr>
    </w:div>
    <w:div w:id="681904019">
      <w:bodyDiv w:val="1"/>
      <w:marLeft w:val="0"/>
      <w:marRight w:val="0"/>
      <w:marTop w:val="0"/>
      <w:marBottom w:val="0"/>
      <w:divBdr>
        <w:top w:val="none" w:sz="0" w:space="0" w:color="auto"/>
        <w:left w:val="none" w:sz="0" w:space="0" w:color="auto"/>
        <w:bottom w:val="none" w:sz="0" w:space="0" w:color="auto"/>
        <w:right w:val="none" w:sz="0" w:space="0" w:color="auto"/>
      </w:divBdr>
      <w:divsChild>
        <w:div w:id="764812604">
          <w:marLeft w:val="0"/>
          <w:marRight w:val="0"/>
          <w:marTop w:val="0"/>
          <w:marBottom w:val="0"/>
          <w:divBdr>
            <w:top w:val="none" w:sz="0" w:space="0" w:color="auto"/>
            <w:left w:val="none" w:sz="0" w:space="0" w:color="auto"/>
            <w:bottom w:val="none" w:sz="0" w:space="0" w:color="auto"/>
            <w:right w:val="none" w:sz="0" w:space="0" w:color="auto"/>
          </w:divBdr>
          <w:divsChild>
            <w:div w:id="15599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0180">
      <w:bodyDiv w:val="1"/>
      <w:marLeft w:val="0"/>
      <w:marRight w:val="0"/>
      <w:marTop w:val="0"/>
      <w:marBottom w:val="0"/>
      <w:divBdr>
        <w:top w:val="none" w:sz="0" w:space="0" w:color="auto"/>
        <w:left w:val="none" w:sz="0" w:space="0" w:color="auto"/>
        <w:bottom w:val="none" w:sz="0" w:space="0" w:color="auto"/>
        <w:right w:val="none" w:sz="0" w:space="0" w:color="auto"/>
      </w:divBdr>
    </w:div>
    <w:div w:id="697463851">
      <w:bodyDiv w:val="1"/>
      <w:marLeft w:val="0"/>
      <w:marRight w:val="0"/>
      <w:marTop w:val="0"/>
      <w:marBottom w:val="0"/>
      <w:divBdr>
        <w:top w:val="none" w:sz="0" w:space="0" w:color="auto"/>
        <w:left w:val="none" w:sz="0" w:space="0" w:color="auto"/>
        <w:bottom w:val="none" w:sz="0" w:space="0" w:color="auto"/>
        <w:right w:val="none" w:sz="0" w:space="0" w:color="auto"/>
      </w:divBdr>
    </w:div>
    <w:div w:id="737215347">
      <w:bodyDiv w:val="1"/>
      <w:marLeft w:val="0"/>
      <w:marRight w:val="0"/>
      <w:marTop w:val="0"/>
      <w:marBottom w:val="0"/>
      <w:divBdr>
        <w:top w:val="none" w:sz="0" w:space="0" w:color="auto"/>
        <w:left w:val="none" w:sz="0" w:space="0" w:color="auto"/>
        <w:bottom w:val="none" w:sz="0" w:space="0" w:color="auto"/>
        <w:right w:val="none" w:sz="0" w:space="0" w:color="auto"/>
      </w:divBdr>
    </w:div>
    <w:div w:id="746533676">
      <w:bodyDiv w:val="1"/>
      <w:marLeft w:val="0"/>
      <w:marRight w:val="0"/>
      <w:marTop w:val="0"/>
      <w:marBottom w:val="0"/>
      <w:divBdr>
        <w:top w:val="none" w:sz="0" w:space="0" w:color="auto"/>
        <w:left w:val="none" w:sz="0" w:space="0" w:color="auto"/>
        <w:bottom w:val="none" w:sz="0" w:space="0" w:color="auto"/>
        <w:right w:val="none" w:sz="0" w:space="0" w:color="auto"/>
      </w:divBdr>
    </w:div>
    <w:div w:id="756823021">
      <w:bodyDiv w:val="1"/>
      <w:marLeft w:val="0"/>
      <w:marRight w:val="0"/>
      <w:marTop w:val="0"/>
      <w:marBottom w:val="0"/>
      <w:divBdr>
        <w:top w:val="none" w:sz="0" w:space="0" w:color="auto"/>
        <w:left w:val="none" w:sz="0" w:space="0" w:color="auto"/>
        <w:bottom w:val="none" w:sz="0" w:space="0" w:color="auto"/>
        <w:right w:val="none" w:sz="0" w:space="0" w:color="auto"/>
      </w:divBdr>
    </w:div>
    <w:div w:id="771632297">
      <w:bodyDiv w:val="1"/>
      <w:marLeft w:val="0"/>
      <w:marRight w:val="0"/>
      <w:marTop w:val="0"/>
      <w:marBottom w:val="0"/>
      <w:divBdr>
        <w:top w:val="none" w:sz="0" w:space="0" w:color="auto"/>
        <w:left w:val="none" w:sz="0" w:space="0" w:color="auto"/>
        <w:bottom w:val="none" w:sz="0" w:space="0" w:color="auto"/>
        <w:right w:val="none" w:sz="0" w:space="0" w:color="auto"/>
      </w:divBdr>
    </w:div>
    <w:div w:id="787509782">
      <w:bodyDiv w:val="1"/>
      <w:marLeft w:val="0"/>
      <w:marRight w:val="0"/>
      <w:marTop w:val="0"/>
      <w:marBottom w:val="0"/>
      <w:divBdr>
        <w:top w:val="none" w:sz="0" w:space="0" w:color="auto"/>
        <w:left w:val="none" w:sz="0" w:space="0" w:color="auto"/>
        <w:bottom w:val="none" w:sz="0" w:space="0" w:color="auto"/>
        <w:right w:val="none" w:sz="0" w:space="0" w:color="auto"/>
      </w:divBdr>
    </w:div>
    <w:div w:id="788009485">
      <w:bodyDiv w:val="1"/>
      <w:marLeft w:val="0"/>
      <w:marRight w:val="0"/>
      <w:marTop w:val="0"/>
      <w:marBottom w:val="0"/>
      <w:divBdr>
        <w:top w:val="none" w:sz="0" w:space="0" w:color="auto"/>
        <w:left w:val="none" w:sz="0" w:space="0" w:color="auto"/>
        <w:bottom w:val="none" w:sz="0" w:space="0" w:color="auto"/>
        <w:right w:val="none" w:sz="0" w:space="0" w:color="auto"/>
      </w:divBdr>
      <w:divsChild>
        <w:div w:id="148445347">
          <w:marLeft w:val="0"/>
          <w:marRight w:val="0"/>
          <w:marTop w:val="0"/>
          <w:marBottom w:val="0"/>
          <w:divBdr>
            <w:top w:val="none" w:sz="0" w:space="0" w:color="auto"/>
            <w:left w:val="none" w:sz="0" w:space="0" w:color="auto"/>
            <w:bottom w:val="none" w:sz="0" w:space="0" w:color="auto"/>
            <w:right w:val="none" w:sz="0" w:space="0" w:color="auto"/>
          </w:divBdr>
          <w:divsChild>
            <w:div w:id="1217623692">
              <w:marLeft w:val="0"/>
              <w:marRight w:val="0"/>
              <w:marTop w:val="0"/>
              <w:marBottom w:val="0"/>
              <w:divBdr>
                <w:top w:val="none" w:sz="0" w:space="0" w:color="auto"/>
                <w:left w:val="none" w:sz="0" w:space="0" w:color="auto"/>
                <w:bottom w:val="none" w:sz="0" w:space="0" w:color="auto"/>
                <w:right w:val="none" w:sz="0" w:space="0" w:color="auto"/>
              </w:divBdr>
              <w:divsChild>
                <w:div w:id="1378240417">
                  <w:marLeft w:val="0"/>
                  <w:marRight w:val="0"/>
                  <w:marTop w:val="0"/>
                  <w:marBottom w:val="0"/>
                  <w:divBdr>
                    <w:top w:val="none" w:sz="0" w:space="0" w:color="auto"/>
                    <w:left w:val="none" w:sz="0" w:space="0" w:color="auto"/>
                    <w:bottom w:val="none" w:sz="0" w:space="0" w:color="auto"/>
                    <w:right w:val="none" w:sz="0" w:space="0" w:color="auto"/>
                  </w:divBdr>
                  <w:divsChild>
                    <w:div w:id="668215638">
                      <w:marLeft w:val="0"/>
                      <w:marRight w:val="0"/>
                      <w:marTop w:val="0"/>
                      <w:marBottom w:val="0"/>
                      <w:divBdr>
                        <w:top w:val="none" w:sz="0" w:space="0" w:color="auto"/>
                        <w:left w:val="none" w:sz="0" w:space="0" w:color="auto"/>
                        <w:bottom w:val="none" w:sz="0" w:space="0" w:color="auto"/>
                        <w:right w:val="none" w:sz="0" w:space="0" w:color="auto"/>
                      </w:divBdr>
                    </w:div>
                  </w:divsChild>
                </w:div>
                <w:div w:id="1546336175">
                  <w:marLeft w:val="0"/>
                  <w:marRight w:val="0"/>
                  <w:marTop w:val="0"/>
                  <w:marBottom w:val="0"/>
                  <w:divBdr>
                    <w:top w:val="none" w:sz="0" w:space="0" w:color="auto"/>
                    <w:left w:val="none" w:sz="0" w:space="0" w:color="auto"/>
                    <w:bottom w:val="none" w:sz="0" w:space="0" w:color="auto"/>
                    <w:right w:val="none" w:sz="0" w:space="0" w:color="auto"/>
                  </w:divBdr>
                </w:div>
              </w:divsChild>
            </w:div>
            <w:div w:id="2038384394">
              <w:marLeft w:val="0"/>
              <w:marRight w:val="0"/>
              <w:marTop w:val="0"/>
              <w:marBottom w:val="0"/>
              <w:divBdr>
                <w:top w:val="none" w:sz="0" w:space="0" w:color="auto"/>
                <w:left w:val="none" w:sz="0" w:space="0" w:color="auto"/>
                <w:bottom w:val="none" w:sz="0" w:space="0" w:color="auto"/>
                <w:right w:val="none" w:sz="0" w:space="0" w:color="auto"/>
              </w:divBdr>
              <w:divsChild>
                <w:div w:id="392779727">
                  <w:marLeft w:val="0"/>
                  <w:marRight w:val="0"/>
                  <w:marTop w:val="0"/>
                  <w:marBottom w:val="0"/>
                  <w:divBdr>
                    <w:top w:val="none" w:sz="0" w:space="0" w:color="auto"/>
                    <w:left w:val="none" w:sz="0" w:space="0" w:color="auto"/>
                    <w:bottom w:val="none" w:sz="0" w:space="0" w:color="auto"/>
                    <w:right w:val="none" w:sz="0" w:space="0" w:color="auto"/>
                  </w:divBdr>
                </w:div>
                <w:div w:id="801462978">
                  <w:marLeft w:val="0"/>
                  <w:marRight w:val="0"/>
                  <w:marTop w:val="0"/>
                  <w:marBottom w:val="0"/>
                  <w:divBdr>
                    <w:top w:val="none" w:sz="0" w:space="0" w:color="auto"/>
                    <w:left w:val="none" w:sz="0" w:space="0" w:color="auto"/>
                    <w:bottom w:val="none" w:sz="0" w:space="0" w:color="auto"/>
                    <w:right w:val="none" w:sz="0" w:space="0" w:color="auto"/>
                  </w:divBdr>
                </w:div>
              </w:divsChild>
            </w:div>
            <w:div w:id="885526104">
              <w:marLeft w:val="0"/>
              <w:marRight w:val="0"/>
              <w:marTop w:val="0"/>
              <w:marBottom w:val="0"/>
              <w:divBdr>
                <w:top w:val="none" w:sz="0" w:space="0" w:color="auto"/>
                <w:left w:val="none" w:sz="0" w:space="0" w:color="auto"/>
                <w:bottom w:val="none" w:sz="0" w:space="0" w:color="auto"/>
                <w:right w:val="none" w:sz="0" w:space="0" w:color="auto"/>
              </w:divBdr>
              <w:divsChild>
                <w:div w:id="2023585808">
                  <w:marLeft w:val="0"/>
                  <w:marRight w:val="0"/>
                  <w:marTop w:val="0"/>
                  <w:marBottom w:val="0"/>
                  <w:divBdr>
                    <w:top w:val="none" w:sz="0" w:space="0" w:color="auto"/>
                    <w:left w:val="none" w:sz="0" w:space="0" w:color="auto"/>
                    <w:bottom w:val="none" w:sz="0" w:space="0" w:color="auto"/>
                    <w:right w:val="none" w:sz="0" w:space="0" w:color="auto"/>
                  </w:divBdr>
                  <w:divsChild>
                    <w:div w:id="168219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996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17770869">
      <w:bodyDiv w:val="1"/>
      <w:marLeft w:val="0"/>
      <w:marRight w:val="0"/>
      <w:marTop w:val="0"/>
      <w:marBottom w:val="0"/>
      <w:divBdr>
        <w:top w:val="none" w:sz="0" w:space="0" w:color="auto"/>
        <w:left w:val="none" w:sz="0" w:space="0" w:color="auto"/>
        <w:bottom w:val="none" w:sz="0" w:space="0" w:color="auto"/>
        <w:right w:val="none" w:sz="0" w:space="0" w:color="auto"/>
      </w:divBdr>
    </w:div>
    <w:div w:id="819074439">
      <w:bodyDiv w:val="1"/>
      <w:marLeft w:val="0"/>
      <w:marRight w:val="0"/>
      <w:marTop w:val="0"/>
      <w:marBottom w:val="0"/>
      <w:divBdr>
        <w:top w:val="none" w:sz="0" w:space="0" w:color="auto"/>
        <w:left w:val="none" w:sz="0" w:space="0" w:color="auto"/>
        <w:bottom w:val="none" w:sz="0" w:space="0" w:color="auto"/>
        <w:right w:val="none" w:sz="0" w:space="0" w:color="auto"/>
      </w:divBdr>
    </w:div>
    <w:div w:id="822477071">
      <w:bodyDiv w:val="1"/>
      <w:marLeft w:val="0"/>
      <w:marRight w:val="0"/>
      <w:marTop w:val="0"/>
      <w:marBottom w:val="0"/>
      <w:divBdr>
        <w:top w:val="none" w:sz="0" w:space="0" w:color="auto"/>
        <w:left w:val="none" w:sz="0" w:space="0" w:color="auto"/>
        <w:bottom w:val="none" w:sz="0" w:space="0" w:color="auto"/>
        <w:right w:val="none" w:sz="0" w:space="0" w:color="auto"/>
      </w:divBdr>
    </w:div>
    <w:div w:id="845482950">
      <w:bodyDiv w:val="1"/>
      <w:marLeft w:val="0"/>
      <w:marRight w:val="0"/>
      <w:marTop w:val="0"/>
      <w:marBottom w:val="0"/>
      <w:divBdr>
        <w:top w:val="none" w:sz="0" w:space="0" w:color="auto"/>
        <w:left w:val="none" w:sz="0" w:space="0" w:color="auto"/>
        <w:bottom w:val="none" w:sz="0" w:space="0" w:color="auto"/>
        <w:right w:val="none" w:sz="0" w:space="0" w:color="auto"/>
      </w:divBdr>
    </w:div>
    <w:div w:id="848330316">
      <w:bodyDiv w:val="1"/>
      <w:marLeft w:val="0"/>
      <w:marRight w:val="0"/>
      <w:marTop w:val="0"/>
      <w:marBottom w:val="0"/>
      <w:divBdr>
        <w:top w:val="none" w:sz="0" w:space="0" w:color="auto"/>
        <w:left w:val="none" w:sz="0" w:space="0" w:color="auto"/>
        <w:bottom w:val="none" w:sz="0" w:space="0" w:color="auto"/>
        <w:right w:val="none" w:sz="0" w:space="0" w:color="auto"/>
      </w:divBdr>
    </w:div>
    <w:div w:id="863442338">
      <w:bodyDiv w:val="1"/>
      <w:marLeft w:val="0"/>
      <w:marRight w:val="0"/>
      <w:marTop w:val="0"/>
      <w:marBottom w:val="0"/>
      <w:divBdr>
        <w:top w:val="none" w:sz="0" w:space="0" w:color="auto"/>
        <w:left w:val="none" w:sz="0" w:space="0" w:color="auto"/>
        <w:bottom w:val="none" w:sz="0" w:space="0" w:color="auto"/>
        <w:right w:val="none" w:sz="0" w:space="0" w:color="auto"/>
      </w:divBdr>
    </w:div>
    <w:div w:id="865095223">
      <w:bodyDiv w:val="1"/>
      <w:marLeft w:val="0"/>
      <w:marRight w:val="0"/>
      <w:marTop w:val="0"/>
      <w:marBottom w:val="0"/>
      <w:divBdr>
        <w:top w:val="none" w:sz="0" w:space="0" w:color="auto"/>
        <w:left w:val="none" w:sz="0" w:space="0" w:color="auto"/>
        <w:bottom w:val="none" w:sz="0" w:space="0" w:color="auto"/>
        <w:right w:val="none" w:sz="0" w:space="0" w:color="auto"/>
      </w:divBdr>
    </w:div>
    <w:div w:id="877667335">
      <w:bodyDiv w:val="1"/>
      <w:marLeft w:val="0"/>
      <w:marRight w:val="0"/>
      <w:marTop w:val="0"/>
      <w:marBottom w:val="0"/>
      <w:divBdr>
        <w:top w:val="none" w:sz="0" w:space="0" w:color="auto"/>
        <w:left w:val="none" w:sz="0" w:space="0" w:color="auto"/>
        <w:bottom w:val="none" w:sz="0" w:space="0" w:color="auto"/>
        <w:right w:val="none" w:sz="0" w:space="0" w:color="auto"/>
      </w:divBdr>
      <w:divsChild>
        <w:div w:id="440029241">
          <w:marLeft w:val="0"/>
          <w:marRight w:val="0"/>
          <w:marTop w:val="0"/>
          <w:marBottom w:val="0"/>
          <w:divBdr>
            <w:top w:val="none" w:sz="0" w:space="0" w:color="auto"/>
            <w:left w:val="none" w:sz="0" w:space="0" w:color="auto"/>
            <w:bottom w:val="none" w:sz="0" w:space="0" w:color="auto"/>
            <w:right w:val="none" w:sz="0" w:space="0" w:color="auto"/>
          </w:divBdr>
          <w:divsChild>
            <w:div w:id="89681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4398">
      <w:bodyDiv w:val="1"/>
      <w:marLeft w:val="0"/>
      <w:marRight w:val="0"/>
      <w:marTop w:val="0"/>
      <w:marBottom w:val="0"/>
      <w:divBdr>
        <w:top w:val="none" w:sz="0" w:space="0" w:color="auto"/>
        <w:left w:val="none" w:sz="0" w:space="0" w:color="auto"/>
        <w:bottom w:val="none" w:sz="0" w:space="0" w:color="auto"/>
        <w:right w:val="none" w:sz="0" w:space="0" w:color="auto"/>
      </w:divBdr>
    </w:div>
    <w:div w:id="897471352">
      <w:bodyDiv w:val="1"/>
      <w:marLeft w:val="0"/>
      <w:marRight w:val="0"/>
      <w:marTop w:val="0"/>
      <w:marBottom w:val="0"/>
      <w:divBdr>
        <w:top w:val="none" w:sz="0" w:space="0" w:color="auto"/>
        <w:left w:val="none" w:sz="0" w:space="0" w:color="auto"/>
        <w:bottom w:val="none" w:sz="0" w:space="0" w:color="auto"/>
        <w:right w:val="none" w:sz="0" w:space="0" w:color="auto"/>
      </w:divBdr>
    </w:div>
    <w:div w:id="903029202">
      <w:bodyDiv w:val="1"/>
      <w:marLeft w:val="0"/>
      <w:marRight w:val="0"/>
      <w:marTop w:val="0"/>
      <w:marBottom w:val="0"/>
      <w:divBdr>
        <w:top w:val="none" w:sz="0" w:space="0" w:color="auto"/>
        <w:left w:val="none" w:sz="0" w:space="0" w:color="auto"/>
        <w:bottom w:val="none" w:sz="0" w:space="0" w:color="auto"/>
        <w:right w:val="none" w:sz="0" w:space="0" w:color="auto"/>
      </w:divBdr>
    </w:div>
    <w:div w:id="907308054">
      <w:bodyDiv w:val="1"/>
      <w:marLeft w:val="0"/>
      <w:marRight w:val="0"/>
      <w:marTop w:val="0"/>
      <w:marBottom w:val="0"/>
      <w:divBdr>
        <w:top w:val="none" w:sz="0" w:space="0" w:color="auto"/>
        <w:left w:val="none" w:sz="0" w:space="0" w:color="auto"/>
        <w:bottom w:val="none" w:sz="0" w:space="0" w:color="auto"/>
        <w:right w:val="none" w:sz="0" w:space="0" w:color="auto"/>
      </w:divBdr>
    </w:div>
    <w:div w:id="942878090">
      <w:bodyDiv w:val="1"/>
      <w:marLeft w:val="0"/>
      <w:marRight w:val="0"/>
      <w:marTop w:val="0"/>
      <w:marBottom w:val="0"/>
      <w:divBdr>
        <w:top w:val="none" w:sz="0" w:space="0" w:color="auto"/>
        <w:left w:val="none" w:sz="0" w:space="0" w:color="auto"/>
        <w:bottom w:val="none" w:sz="0" w:space="0" w:color="auto"/>
        <w:right w:val="none" w:sz="0" w:space="0" w:color="auto"/>
      </w:divBdr>
    </w:div>
    <w:div w:id="959146502">
      <w:bodyDiv w:val="1"/>
      <w:marLeft w:val="0"/>
      <w:marRight w:val="0"/>
      <w:marTop w:val="0"/>
      <w:marBottom w:val="0"/>
      <w:divBdr>
        <w:top w:val="none" w:sz="0" w:space="0" w:color="auto"/>
        <w:left w:val="none" w:sz="0" w:space="0" w:color="auto"/>
        <w:bottom w:val="none" w:sz="0" w:space="0" w:color="auto"/>
        <w:right w:val="none" w:sz="0" w:space="0" w:color="auto"/>
      </w:divBdr>
    </w:div>
    <w:div w:id="964891270">
      <w:bodyDiv w:val="1"/>
      <w:marLeft w:val="0"/>
      <w:marRight w:val="0"/>
      <w:marTop w:val="0"/>
      <w:marBottom w:val="0"/>
      <w:divBdr>
        <w:top w:val="none" w:sz="0" w:space="0" w:color="auto"/>
        <w:left w:val="none" w:sz="0" w:space="0" w:color="auto"/>
        <w:bottom w:val="none" w:sz="0" w:space="0" w:color="auto"/>
        <w:right w:val="none" w:sz="0" w:space="0" w:color="auto"/>
      </w:divBdr>
    </w:div>
    <w:div w:id="980812681">
      <w:bodyDiv w:val="1"/>
      <w:marLeft w:val="0"/>
      <w:marRight w:val="0"/>
      <w:marTop w:val="0"/>
      <w:marBottom w:val="0"/>
      <w:divBdr>
        <w:top w:val="none" w:sz="0" w:space="0" w:color="auto"/>
        <w:left w:val="none" w:sz="0" w:space="0" w:color="auto"/>
        <w:bottom w:val="none" w:sz="0" w:space="0" w:color="auto"/>
        <w:right w:val="none" w:sz="0" w:space="0" w:color="auto"/>
      </w:divBdr>
    </w:div>
    <w:div w:id="988241890">
      <w:bodyDiv w:val="1"/>
      <w:marLeft w:val="0"/>
      <w:marRight w:val="0"/>
      <w:marTop w:val="0"/>
      <w:marBottom w:val="0"/>
      <w:divBdr>
        <w:top w:val="none" w:sz="0" w:space="0" w:color="auto"/>
        <w:left w:val="none" w:sz="0" w:space="0" w:color="auto"/>
        <w:bottom w:val="none" w:sz="0" w:space="0" w:color="auto"/>
        <w:right w:val="none" w:sz="0" w:space="0" w:color="auto"/>
      </w:divBdr>
    </w:div>
    <w:div w:id="998460373">
      <w:bodyDiv w:val="1"/>
      <w:marLeft w:val="0"/>
      <w:marRight w:val="0"/>
      <w:marTop w:val="0"/>
      <w:marBottom w:val="0"/>
      <w:divBdr>
        <w:top w:val="none" w:sz="0" w:space="0" w:color="auto"/>
        <w:left w:val="none" w:sz="0" w:space="0" w:color="auto"/>
        <w:bottom w:val="none" w:sz="0" w:space="0" w:color="auto"/>
        <w:right w:val="none" w:sz="0" w:space="0" w:color="auto"/>
      </w:divBdr>
    </w:div>
    <w:div w:id="1008026172">
      <w:bodyDiv w:val="1"/>
      <w:marLeft w:val="0"/>
      <w:marRight w:val="0"/>
      <w:marTop w:val="0"/>
      <w:marBottom w:val="0"/>
      <w:divBdr>
        <w:top w:val="none" w:sz="0" w:space="0" w:color="auto"/>
        <w:left w:val="none" w:sz="0" w:space="0" w:color="auto"/>
        <w:bottom w:val="none" w:sz="0" w:space="0" w:color="auto"/>
        <w:right w:val="none" w:sz="0" w:space="0" w:color="auto"/>
      </w:divBdr>
    </w:div>
    <w:div w:id="1008949334">
      <w:bodyDiv w:val="1"/>
      <w:marLeft w:val="0"/>
      <w:marRight w:val="0"/>
      <w:marTop w:val="0"/>
      <w:marBottom w:val="0"/>
      <w:divBdr>
        <w:top w:val="none" w:sz="0" w:space="0" w:color="auto"/>
        <w:left w:val="none" w:sz="0" w:space="0" w:color="auto"/>
        <w:bottom w:val="none" w:sz="0" w:space="0" w:color="auto"/>
        <w:right w:val="none" w:sz="0" w:space="0" w:color="auto"/>
      </w:divBdr>
    </w:div>
    <w:div w:id="1018888756">
      <w:bodyDiv w:val="1"/>
      <w:marLeft w:val="0"/>
      <w:marRight w:val="0"/>
      <w:marTop w:val="0"/>
      <w:marBottom w:val="0"/>
      <w:divBdr>
        <w:top w:val="none" w:sz="0" w:space="0" w:color="auto"/>
        <w:left w:val="none" w:sz="0" w:space="0" w:color="auto"/>
        <w:bottom w:val="none" w:sz="0" w:space="0" w:color="auto"/>
        <w:right w:val="none" w:sz="0" w:space="0" w:color="auto"/>
      </w:divBdr>
    </w:div>
    <w:div w:id="1022364242">
      <w:bodyDiv w:val="1"/>
      <w:marLeft w:val="0"/>
      <w:marRight w:val="0"/>
      <w:marTop w:val="0"/>
      <w:marBottom w:val="0"/>
      <w:divBdr>
        <w:top w:val="none" w:sz="0" w:space="0" w:color="auto"/>
        <w:left w:val="none" w:sz="0" w:space="0" w:color="auto"/>
        <w:bottom w:val="none" w:sz="0" w:space="0" w:color="auto"/>
        <w:right w:val="none" w:sz="0" w:space="0" w:color="auto"/>
      </w:divBdr>
    </w:div>
    <w:div w:id="1031031549">
      <w:bodyDiv w:val="1"/>
      <w:marLeft w:val="0"/>
      <w:marRight w:val="0"/>
      <w:marTop w:val="0"/>
      <w:marBottom w:val="0"/>
      <w:divBdr>
        <w:top w:val="none" w:sz="0" w:space="0" w:color="auto"/>
        <w:left w:val="none" w:sz="0" w:space="0" w:color="auto"/>
        <w:bottom w:val="none" w:sz="0" w:space="0" w:color="auto"/>
        <w:right w:val="none" w:sz="0" w:space="0" w:color="auto"/>
      </w:divBdr>
    </w:div>
    <w:div w:id="1048141896">
      <w:bodyDiv w:val="1"/>
      <w:marLeft w:val="0"/>
      <w:marRight w:val="0"/>
      <w:marTop w:val="0"/>
      <w:marBottom w:val="0"/>
      <w:divBdr>
        <w:top w:val="none" w:sz="0" w:space="0" w:color="auto"/>
        <w:left w:val="none" w:sz="0" w:space="0" w:color="auto"/>
        <w:bottom w:val="none" w:sz="0" w:space="0" w:color="auto"/>
        <w:right w:val="none" w:sz="0" w:space="0" w:color="auto"/>
      </w:divBdr>
    </w:div>
    <w:div w:id="1053122151">
      <w:bodyDiv w:val="1"/>
      <w:marLeft w:val="0"/>
      <w:marRight w:val="0"/>
      <w:marTop w:val="0"/>
      <w:marBottom w:val="0"/>
      <w:divBdr>
        <w:top w:val="none" w:sz="0" w:space="0" w:color="auto"/>
        <w:left w:val="none" w:sz="0" w:space="0" w:color="auto"/>
        <w:bottom w:val="none" w:sz="0" w:space="0" w:color="auto"/>
        <w:right w:val="none" w:sz="0" w:space="0" w:color="auto"/>
      </w:divBdr>
    </w:div>
    <w:div w:id="1077558241">
      <w:bodyDiv w:val="1"/>
      <w:marLeft w:val="0"/>
      <w:marRight w:val="0"/>
      <w:marTop w:val="0"/>
      <w:marBottom w:val="0"/>
      <w:divBdr>
        <w:top w:val="none" w:sz="0" w:space="0" w:color="auto"/>
        <w:left w:val="none" w:sz="0" w:space="0" w:color="auto"/>
        <w:bottom w:val="none" w:sz="0" w:space="0" w:color="auto"/>
        <w:right w:val="none" w:sz="0" w:space="0" w:color="auto"/>
      </w:divBdr>
    </w:div>
    <w:div w:id="1081105634">
      <w:bodyDiv w:val="1"/>
      <w:marLeft w:val="0"/>
      <w:marRight w:val="0"/>
      <w:marTop w:val="0"/>
      <w:marBottom w:val="0"/>
      <w:divBdr>
        <w:top w:val="none" w:sz="0" w:space="0" w:color="auto"/>
        <w:left w:val="none" w:sz="0" w:space="0" w:color="auto"/>
        <w:bottom w:val="none" w:sz="0" w:space="0" w:color="auto"/>
        <w:right w:val="none" w:sz="0" w:space="0" w:color="auto"/>
      </w:divBdr>
    </w:div>
    <w:div w:id="1087851166">
      <w:bodyDiv w:val="1"/>
      <w:marLeft w:val="0"/>
      <w:marRight w:val="0"/>
      <w:marTop w:val="0"/>
      <w:marBottom w:val="0"/>
      <w:divBdr>
        <w:top w:val="none" w:sz="0" w:space="0" w:color="auto"/>
        <w:left w:val="none" w:sz="0" w:space="0" w:color="auto"/>
        <w:bottom w:val="none" w:sz="0" w:space="0" w:color="auto"/>
        <w:right w:val="none" w:sz="0" w:space="0" w:color="auto"/>
      </w:divBdr>
    </w:div>
    <w:div w:id="1110902638">
      <w:bodyDiv w:val="1"/>
      <w:marLeft w:val="0"/>
      <w:marRight w:val="0"/>
      <w:marTop w:val="0"/>
      <w:marBottom w:val="0"/>
      <w:divBdr>
        <w:top w:val="none" w:sz="0" w:space="0" w:color="auto"/>
        <w:left w:val="none" w:sz="0" w:space="0" w:color="auto"/>
        <w:bottom w:val="none" w:sz="0" w:space="0" w:color="auto"/>
        <w:right w:val="none" w:sz="0" w:space="0" w:color="auto"/>
      </w:divBdr>
    </w:div>
    <w:div w:id="1178035182">
      <w:bodyDiv w:val="1"/>
      <w:marLeft w:val="0"/>
      <w:marRight w:val="0"/>
      <w:marTop w:val="0"/>
      <w:marBottom w:val="0"/>
      <w:divBdr>
        <w:top w:val="none" w:sz="0" w:space="0" w:color="auto"/>
        <w:left w:val="none" w:sz="0" w:space="0" w:color="auto"/>
        <w:bottom w:val="none" w:sz="0" w:space="0" w:color="auto"/>
        <w:right w:val="none" w:sz="0" w:space="0" w:color="auto"/>
      </w:divBdr>
    </w:div>
    <w:div w:id="1181309818">
      <w:bodyDiv w:val="1"/>
      <w:marLeft w:val="0"/>
      <w:marRight w:val="0"/>
      <w:marTop w:val="0"/>
      <w:marBottom w:val="0"/>
      <w:divBdr>
        <w:top w:val="none" w:sz="0" w:space="0" w:color="auto"/>
        <w:left w:val="none" w:sz="0" w:space="0" w:color="auto"/>
        <w:bottom w:val="none" w:sz="0" w:space="0" w:color="auto"/>
        <w:right w:val="none" w:sz="0" w:space="0" w:color="auto"/>
      </w:divBdr>
    </w:div>
    <w:div w:id="1207983758">
      <w:bodyDiv w:val="1"/>
      <w:marLeft w:val="0"/>
      <w:marRight w:val="0"/>
      <w:marTop w:val="0"/>
      <w:marBottom w:val="0"/>
      <w:divBdr>
        <w:top w:val="none" w:sz="0" w:space="0" w:color="auto"/>
        <w:left w:val="none" w:sz="0" w:space="0" w:color="auto"/>
        <w:bottom w:val="none" w:sz="0" w:space="0" w:color="auto"/>
        <w:right w:val="none" w:sz="0" w:space="0" w:color="auto"/>
      </w:divBdr>
    </w:div>
    <w:div w:id="1217358133">
      <w:bodyDiv w:val="1"/>
      <w:marLeft w:val="0"/>
      <w:marRight w:val="0"/>
      <w:marTop w:val="0"/>
      <w:marBottom w:val="0"/>
      <w:divBdr>
        <w:top w:val="none" w:sz="0" w:space="0" w:color="auto"/>
        <w:left w:val="none" w:sz="0" w:space="0" w:color="auto"/>
        <w:bottom w:val="none" w:sz="0" w:space="0" w:color="auto"/>
        <w:right w:val="none" w:sz="0" w:space="0" w:color="auto"/>
      </w:divBdr>
    </w:div>
    <w:div w:id="1237741145">
      <w:bodyDiv w:val="1"/>
      <w:marLeft w:val="0"/>
      <w:marRight w:val="0"/>
      <w:marTop w:val="0"/>
      <w:marBottom w:val="0"/>
      <w:divBdr>
        <w:top w:val="none" w:sz="0" w:space="0" w:color="auto"/>
        <w:left w:val="none" w:sz="0" w:space="0" w:color="auto"/>
        <w:bottom w:val="none" w:sz="0" w:space="0" w:color="auto"/>
        <w:right w:val="none" w:sz="0" w:space="0" w:color="auto"/>
      </w:divBdr>
    </w:div>
    <w:div w:id="1255212495">
      <w:bodyDiv w:val="1"/>
      <w:marLeft w:val="0"/>
      <w:marRight w:val="0"/>
      <w:marTop w:val="0"/>
      <w:marBottom w:val="0"/>
      <w:divBdr>
        <w:top w:val="none" w:sz="0" w:space="0" w:color="auto"/>
        <w:left w:val="none" w:sz="0" w:space="0" w:color="auto"/>
        <w:bottom w:val="none" w:sz="0" w:space="0" w:color="auto"/>
        <w:right w:val="none" w:sz="0" w:space="0" w:color="auto"/>
      </w:divBdr>
    </w:div>
    <w:div w:id="1313482685">
      <w:bodyDiv w:val="1"/>
      <w:marLeft w:val="0"/>
      <w:marRight w:val="0"/>
      <w:marTop w:val="0"/>
      <w:marBottom w:val="0"/>
      <w:divBdr>
        <w:top w:val="none" w:sz="0" w:space="0" w:color="auto"/>
        <w:left w:val="none" w:sz="0" w:space="0" w:color="auto"/>
        <w:bottom w:val="none" w:sz="0" w:space="0" w:color="auto"/>
        <w:right w:val="none" w:sz="0" w:space="0" w:color="auto"/>
      </w:divBdr>
    </w:div>
    <w:div w:id="1383334327">
      <w:bodyDiv w:val="1"/>
      <w:marLeft w:val="0"/>
      <w:marRight w:val="0"/>
      <w:marTop w:val="0"/>
      <w:marBottom w:val="0"/>
      <w:divBdr>
        <w:top w:val="none" w:sz="0" w:space="0" w:color="auto"/>
        <w:left w:val="none" w:sz="0" w:space="0" w:color="auto"/>
        <w:bottom w:val="none" w:sz="0" w:space="0" w:color="auto"/>
        <w:right w:val="none" w:sz="0" w:space="0" w:color="auto"/>
      </w:divBdr>
    </w:div>
    <w:div w:id="1391073474">
      <w:bodyDiv w:val="1"/>
      <w:marLeft w:val="0"/>
      <w:marRight w:val="0"/>
      <w:marTop w:val="0"/>
      <w:marBottom w:val="0"/>
      <w:divBdr>
        <w:top w:val="none" w:sz="0" w:space="0" w:color="auto"/>
        <w:left w:val="none" w:sz="0" w:space="0" w:color="auto"/>
        <w:bottom w:val="none" w:sz="0" w:space="0" w:color="auto"/>
        <w:right w:val="none" w:sz="0" w:space="0" w:color="auto"/>
      </w:divBdr>
    </w:div>
    <w:div w:id="1411586091">
      <w:bodyDiv w:val="1"/>
      <w:marLeft w:val="0"/>
      <w:marRight w:val="0"/>
      <w:marTop w:val="0"/>
      <w:marBottom w:val="0"/>
      <w:divBdr>
        <w:top w:val="none" w:sz="0" w:space="0" w:color="auto"/>
        <w:left w:val="none" w:sz="0" w:space="0" w:color="auto"/>
        <w:bottom w:val="none" w:sz="0" w:space="0" w:color="auto"/>
        <w:right w:val="none" w:sz="0" w:space="0" w:color="auto"/>
      </w:divBdr>
    </w:div>
    <w:div w:id="1413087412">
      <w:bodyDiv w:val="1"/>
      <w:marLeft w:val="0"/>
      <w:marRight w:val="0"/>
      <w:marTop w:val="0"/>
      <w:marBottom w:val="0"/>
      <w:divBdr>
        <w:top w:val="none" w:sz="0" w:space="0" w:color="auto"/>
        <w:left w:val="none" w:sz="0" w:space="0" w:color="auto"/>
        <w:bottom w:val="none" w:sz="0" w:space="0" w:color="auto"/>
        <w:right w:val="none" w:sz="0" w:space="0" w:color="auto"/>
      </w:divBdr>
    </w:div>
    <w:div w:id="1441995442">
      <w:bodyDiv w:val="1"/>
      <w:marLeft w:val="0"/>
      <w:marRight w:val="0"/>
      <w:marTop w:val="0"/>
      <w:marBottom w:val="0"/>
      <w:divBdr>
        <w:top w:val="none" w:sz="0" w:space="0" w:color="auto"/>
        <w:left w:val="none" w:sz="0" w:space="0" w:color="auto"/>
        <w:bottom w:val="none" w:sz="0" w:space="0" w:color="auto"/>
        <w:right w:val="none" w:sz="0" w:space="0" w:color="auto"/>
      </w:divBdr>
    </w:div>
    <w:div w:id="1472479273">
      <w:bodyDiv w:val="1"/>
      <w:marLeft w:val="0"/>
      <w:marRight w:val="0"/>
      <w:marTop w:val="0"/>
      <w:marBottom w:val="0"/>
      <w:divBdr>
        <w:top w:val="none" w:sz="0" w:space="0" w:color="auto"/>
        <w:left w:val="none" w:sz="0" w:space="0" w:color="auto"/>
        <w:bottom w:val="none" w:sz="0" w:space="0" w:color="auto"/>
        <w:right w:val="none" w:sz="0" w:space="0" w:color="auto"/>
      </w:divBdr>
    </w:div>
    <w:div w:id="1503281752">
      <w:bodyDiv w:val="1"/>
      <w:marLeft w:val="0"/>
      <w:marRight w:val="0"/>
      <w:marTop w:val="0"/>
      <w:marBottom w:val="0"/>
      <w:divBdr>
        <w:top w:val="none" w:sz="0" w:space="0" w:color="auto"/>
        <w:left w:val="none" w:sz="0" w:space="0" w:color="auto"/>
        <w:bottom w:val="none" w:sz="0" w:space="0" w:color="auto"/>
        <w:right w:val="none" w:sz="0" w:space="0" w:color="auto"/>
      </w:divBdr>
    </w:div>
    <w:div w:id="1503665003">
      <w:bodyDiv w:val="1"/>
      <w:marLeft w:val="0"/>
      <w:marRight w:val="0"/>
      <w:marTop w:val="0"/>
      <w:marBottom w:val="0"/>
      <w:divBdr>
        <w:top w:val="none" w:sz="0" w:space="0" w:color="auto"/>
        <w:left w:val="none" w:sz="0" w:space="0" w:color="auto"/>
        <w:bottom w:val="none" w:sz="0" w:space="0" w:color="auto"/>
        <w:right w:val="none" w:sz="0" w:space="0" w:color="auto"/>
      </w:divBdr>
    </w:div>
    <w:div w:id="1510368639">
      <w:bodyDiv w:val="1"/>
      <w:marLeft w:val="0"/>
      <w:marRight w:val="0"/>
      <w:marTop w:val="0"/>
      <w:marBottom w:val="0"/>
      <w:divBdr>
        <w:top w:val="none" w:sz="0" w:space="0" w:color="auto"/>
        <w:left w:val="none" w:sz="0" w:space="0" w:color="auto"/>
        <w:bottom w:val="none" w:sz="0" w:space="0" w:color="auto"/>
        <w:right w:val="none" w:sz="0" w:space="0" w:color="auto"/>
      </w:divBdr>
    </w:div>
    <w:div w:id="1533955027">
      <w:bodyDiv w:val="1"/>
      <w:marLeft w:val="0"/>
      <w:marRight w:val="0"/>
      <w:marTop w:val="0"/>
      <w:marBottom w:val="0"/>
      <w:divBdr>
        <w:top w:val="none" w:sz="0" w:space="0" w:color="auto"/>
        <w:left w:val="none" w:sz="0" w:space="0" w:color="auto"/>
        <w:bottom w:val="none" w:sz="0" w:space="0" w:color="auto"/>
        <w:right w:val="none" w:sz="0" w:space="0" w:color="auto"/>
      </w:divBdr>
      <w:divsChild>
        <w:div w:id="1209024669">
          <w:marLeft w:val="0"/>
          <w:marRight w:val="0"/>
          <w:marTop w:val="0"/>
          <w:marBottom w:val="0"/>
          <w:divBdr>
            <w:top w:val="none" w:sz="0" w:space="0" w:color="auto"/>
            <w:left w:val="none" w:sz="0" w:space="0" w:color="auto"/>
            <w:bottom w:val="none" w:sz="0" w:space="0" w:color="auto"/>
            <w:right w:val="none" w:sz="0" w:space="0" w:color="auto"/>
          </w:divBdr>
        </w:div>
      </w:divsChild>
    </w:div>
    <w:div w:id="1546485555">
      <w:bodyDiv w:val="1"/>
      <w:marLeft w:val="0"/>
      <w:marRight w:val="0"/>
      <w:marTop w:val="0"/>
      <w:marBottom w:val="0"/>
      <w:divBdr>
        <w:top w:val="none" w:sz="0" w:space="0" w:color="auto"/>
        <w:left w:val="none" w:sz="0" w:space="0" w:color="auto"/>
        <w:bottom w:val="none" w:sz="0" w:space="0" w:color="auto"/>
        <w:right w:val="none" w:sz="0" w:space="0" w:color="auto"/>
      </w:divBdr>
    </w:div>
    <w:div w:id="1548685829">
      <w:bodyDiv w:val="1"/>
      <w:marLeft w:val="0"/>
      <w:marRight w:val="0"/>
      <w:marTop w:val="0"/>
      <w:marBottom w:val="0"/>
      <w:divBdr>
        <w:top w:val="none" w:sz="0" w:space="0" w:color="auto"/>
        <w:left w:val="none" w:sz="0" w:space="0" w:color="auto"/>
        <w:bottom w:val="none" w:sz="0" w:space="0" w:color="auto"/>
        <w:right w:val="none" w:sz="0" w:space="0" w:color="auto"/>
      </w:divBdr>
    </w:div>
    <w:div w:id="1550535797">
      <w:bodyDiv w:val="1"/>
      <w:marLeft w:val="0"/>
      <w:marRight w:val="0"/>
      <w:marTop w:val="0"/>
      <w:marBottom w:val="0"/>
      <w:divBdr>
        <w:top w:val="none" w:sz="0" w:space="0" w:color="auto"/>
        <w:left w:val="none" w:sz="0" w:space="0" w:color="auto"/>
        <w:bottom w:val="none" w:sz="0" w:space="0" w:color="auto"/>
        <w:right w:val="none" w:sz="0" w:space="0" w:color="auto"/>
      </w:divBdr>
    </w:div>
    <w:div w:id="1575243653">
      <w:bodyDiv w:val="1"/>
      <w:marLeft w:val="0"/>
      <w:marRight w:val="0"/>
      <w:marTop w:val="0"/>
      <w:marBottom w:val="0"/>
      <w:divBdr>
        <w:top w:val="none" w:sz="0" w:space="0" w:color="auto"/>
        <w:left w:val="none" w:sz="0" w:space="0" w:color="auto"/>
        <w:bottom w:val="none" w:sz="0" w:space="0" w:color="auto"/>
        <w:right w:val="none" w:sz="0" w:space="0" w:color="auto"/>
      </w:divBdr>
    </w:div>
    <w:div w:id="1653945005">
      <w:bodyDiv w:val="1"/>
      <w:marLeft w:val="0"/>
      <w:marRight w:val="0"/>
      <w:marTop w:val="0"/>
      <w:marBottom w:val="0"/>
      <w:divBdr>
        <w:top w:val="none" w:sz="0" w:space="0" w:color="auto"/>
        <w:left w:val="none" w:sz="0" w:space="0" w:color="auto"/>
        <w:bottom w:val="none" w:sz="0" w:space="0" w:color="auto"/>
        <w:right w:val="none" w:sz="0" w:space="0" w:color="auto"/>
      </w:divBdr>
    </w:div>
    <w:div w:id="1674989656">
      <w:bodyDiv w:val="1"/>
      <w:marLeft w:val="0"/>
      <w:marRight w:val="0"/>
      <w:marTop w:val="0"/>
      <w:marBottom w:val="0"/>
      <w:divBdr>
        <w:top w:val="none" w:sz="0" w:space="0" w:color="auto"/>
        <w:left w:val="none" w:sz="0" w:space="0" w:color="auto"/>
        <w:bottom w:val="none" w:sz="0" w:space="0" w:color="auto"/>
        <w:right w:val="none" w:sz="0" w:space="0" w:color="auto"/>
      </w:divBdr>
      <w:divsChild>
        <w:div w:id="893857137">
          <w:marLeft w:val="0"/>
          <w:marRight w:val="0"/>
          <w:marTop w:val="0"/>
          <w:marBottom w:val="0"/>
          <w:divBdr>
            <w:top w:val="none" w:sz="0" w:space="0" w:color="auto"/>
            <w:left w:val="none" w:sz="0" w:space="0" w:color="auto"/>
            <w:bottom w:val="none" w:sz="0" w:space="0" w:color="auto"/>
            <w:right w:val="none" w:sz="0" w:space="0" w:color="auto"/>
          </w:divBdr>
        </w:div>
      </w:divsChild>
    </w:div>
    <w:div w:id="1690715066">
      <w:bodyDiv w:val="1"/>
      <w:marLeft w:val="0"/>
      <w:marRight w:val="0"/>
      <w:marTop w:val="0"/>
      <w:marBottom w:val="0"/>
      <w:divBdr>
        <w:top w:val="none" w:sz="0" w:space="0" w:color="auto"/>
        <w:left w:val="none" w:sz="0" w:space="0" w:color="auto"/>
        <w:bottom w:val="none" w:sz="0" w:space="0" w:color="auto"/>
        <w:right w:val="none" w:sz="0" w:space="0" w:color="auto"/>
      </w:divBdr>
      <w:divsChild>
        <w:div w:id="587276880">
          <w:marLeft w:val="0"/>
          <w:marRight w:val="0"/>
          <w:marTop w:val="0"/>
          <w:marBottom w:val="0"/>
          <w:divBdr>
            <w:top w:val="none" w:sz="0" w:space="0" w:color="auto"/>
            <w:left w:val="none" w:sz="0" w:space="0" w:color="auto"/>
            <w:bottom w:val="none" w:sz="0" w:space="0" w:color="auto"/>
            <w:right w:val="none" w:sz="0" w:space="0" w:color="auto"/>
          </w:divBdr>
        </w:div>
      </w:divsChild>
    </w:div>
    <w:div w:id="1692680040">
      <w:bodyDiv w:val="1"/>
      <w:marLeft w:val="0"/>
      <w:marRight w:val="0"/>
      <w:marTop w:val="0"/>
      <w:marBottom w:val="0"/>
      <w:divBdr>
        <w:top w:val="none" w:sz="0" w:space="0" w:color="auto"/>
        <w:left w:val="none" w:sz="0" w:space="0" w:color="auto"/>
        <w:bottom w:val="none" w:sz="0" w:space="0" w:color="auto"/>
        <w:right w:val="none" w:sz="0" w:space="0" w:color="auto"/>
      </w:divBdr>
    </w:div>
    <w:div w:id="1695840798">
      <w:bodyDiv w:val="1"/>
      <w:marLeft w:val="0"/>
      <w:marRight w:val="0"/>
      <w:marTop w:val="0"/>
      <w:marBottom w:val="0"/>
      <w:divBdr>
        <w:top w:val="none" w:sz="0" w:space="0" w:color="auto"/>
        <w:left w:val="none" w:sz="0" w:space="0" w:color="auto"/>
        <w:bottom w:val="none" w:sz="0" w:space="0" w:color="auto"/>
        <w:right w:val="none" w:sz="0" w:space="0" w:color="auto"/>
      </w:divBdr>
    </w:div>
    <w:div w:id="1704013916">
      <w:bodyDiv w:val="1"/>
      <w:marLeft w:val="0"/>
      <w:marRight w:val="0"/>
      <w:marTop w:val="0"/>
      <w:marBottom w:val="0"/>
      <w:divBdr>
        <w:top w:val="none" w:sz="0" w:space="0" w:color="auto"/>
        <w:left w:val="none" w:sz="0" w:space="0" w:color="auto"/>
        <w:bottom w:val="none" w:sz="0" w:space="0" w:color="auto"/>
        <w:right w:val="none" w:sz="0" w:space="0" w:color="auto"/>
      </w:divBdr>
    </w:div>
    <w:div w:id="1707875959">
      <w:bodyDiv w:val="1"/>
      <w:marLeft w:val="0"/>
      <w:marRight w:val="0"/>
      <w:marTop w:val="0"/>
      <w:marBottom w:val="0"/>
      <w:divBdr>
        <w:top w:val="none" w:sz="0" w:space="0" w:color="auto"/>
        <w:left w:val="none" w:sz="0" w:space="0" w:color="auto"/>
        <w:bottom w:val="none" w:sz="0" w:space="0" w:color="auto"/>
        <w:right w:val="none" w:sz="0" w:space="0" w:color="auto"/>
      </w:divBdr>
    </w:div>
    <w:div w:id="1708749180">
      <w:bodyDiv w:val="1"/>
      <w:marLeft w:val="0"/>
      <w:marRight w:val="0"/>
      <w:marTop w:val="0"/>
      <w:marBottom w:val="0"/>
      <w:divBdr>
        <w:top w:val="none" w:sz="0" w:space="0" w:color="auto"/>
        <w:left w:val="none" w:sz="0" w:space="0" w:color="auto"/>
        <w:bottom w:val="none" w:sz="0" w:space="0" w:color="auto"/>
        <w:right w:val="none" w:sz="0" w:space="0" w:color="auto"/>
      </w:divBdr>
    </w:div>
    <w:div w:id="1711108684">
      <w:bodyDiv w:val="1"/>
      <w:marLeft w:val="0"/>
      <w:marRight w:val="0"/>
      <w:marTop w:val="0"/>
      <w:marBottom w:val="0"/>
      <w:divBdr>
        <w:top w:val="none" w:sz="0" w:space="0" w:color="auto"/>
        <w:left w:val="none" w:sz="0" w:space="0" w:color="auto"/>
        <w:bottom w:val="none" w:sz="0" w:space="0" w:color="auto"/>
        <w:right w:val="none" w:sz="0" w:space="0" w:color="auto"/>
      </w:divBdr>
    </w:div>
    <w:div w:id="1767143001">
      <w:bodyDiv w:val="1"/>
      <w:marLeft w:val="0"/>
      <w:marRight w:val="0"/>
      <w:marTop w:val="0"/>
      <w:marBottom w:val="0"/>
      <w:divBdr>
        <w:top w:val="none" w:sz="0" w:space="0" w:color="auto"/>
        <w:left w:val="none" w:sz="0" w:space="0" w:color="auto"/>
        <w:bottom w:val="none" w:sz="0" w:space="0" w:color="auto"/>
        <w:right w:val="none" w:sz="0" w:space="0" w:color="auto"/>
      </w:divBdr>
    </w:div>
    <w:div w:id="1770348850">
      <w:bodyDiv w:val="1"/>
      <w:marLeft w:val="0"/>
      <w:marRight w:val="0"/>
      <w:marTop w:val="0"/>
      <w:marBottom w:val="0"/>
      <w:divBdr>
        <w:top w:val="none" w:sz="0" w:space="0" w:color="auto"/>
        <w:left w:val="none" w:sz="0" w:space="0" w:color="auto"/>
        <w:bottom w:val="none" w:sz="0" w:space="0" w:color="auto"/>
        <w:right w:val="none" w:sz="0" w:space="0" w:color="auto"/>
      </w:divBdr>
    </w:div>
    <w:div w:id="1788039122">
      <w:bodyDiv w:val="1"/>
      <w:marLeft w:val="0"/>
      <w:marRight w:val="0"/>
      <w:marTop w:val="0"/>
      <w:marBottom w:val="0"/>
      <w:divBdr>
        <w:top w:val="none" w:sz="0" w:space="0" w:color="auto"/>
        <w:left w:val="none" w:sz="0" w:space="0" w:color="auto"/>
        <w:bottom w:val="none" w:sz="0" w:space="0" w:color="auto"/>
        <w:right w:val="none" w:sz="0" w:space="0" w:color="auto"/>
      </w:divBdr>
      <w:divsChild>
        <w:div w:id="1069419146">
          <w:marLeft w:val="0"/>
          <w:marRight w:val="0"/>
          <w:marTop w:val="0"/>
          <w:marBottom w:val="0"/>
          <w:divBdr>
            <w:top w:val="none" w:sz="0" w:space="0" w:color="auto"/>
            <w:left w:val="none" w:sz="0" w:space="0" w:color="auto"/>
            <w:bottom w:val="none" w:sz="0" w:space="0" w:color="auto"/>
            <w:right w:val="none" w:sz="0" w:space="0" w:color="auto"/>
          </w:divBdr>
        </w:div>
      </w:divsChild>
    </w:div>
    <w:div w:id="1845900450">
      <w:bodyDiv w:val="1"/>
      <w:marLeft w:val="0"/>
      <w:marRight w:val="0"/>
      <w:marTop w:val="0"/>
      <w:marBottom w:val="0"/>
      <w:divBdr>
        <w:top w:val="none" w:sz="0" w:space="0" w:color="auto"/>
        <w:left w:val="none" w:sz="0" w:space="0" w:color="auto"/>
        <w:bottom w:val="none" w:sz="0" w:space="0" w:color="auto"/>
        <w:right w:val="none" w:sz="0" w:space="0" w:color="auto"/>
      </w:divBdr>
    </w:div>
    <w:div w:id="1860192307">
      <w:bodyDiv w:val="1"/>
      <w:marLeft w:val="0"/>
      <w:marRight w:val="0"/>
      <w:marTop w:val="0"/>
      <w:marBottom w:val="0"/>
      <w:divBdr>
        <w:top w:val="none" w:sz="0" w:space="0" w:color="auto"/>
        <w:left w:val="none" w:sz="0" w:space="0" w:color="auto"/>
        <w:bottom w:val="none" w:sz="0" w:space="0" w:color="auto"/>
        <w:right w:val="none" w:sz="0" w:space="0" w:color="auto"/>
      </w:divBdr>
    </w:div>
    <w:div w:id="1876693781">
      <w:bodyDiv w:val="1"/>
      <w:marLeft w:val="0"/>
      <w:marRight w:val="0"/>
      <w:marTop w:val="0"/>
      <w:marBottom w:val="0"/>
      <w:divBdr>
        <w:top w:val="none" w:sz="0" w:space="0" w:color="auto"/>
        <w:left w:val="none" w:sz="0" w:space="0" w:color="auto"/>
        <w:bottom w:val="none" w:sz="0" w:space="0" w:color="auto"/>
        <w:right w:val="none" w:sz="0" w:space="0" w:color="auto"/>
      </w:divBdr>
      <w:divsChild>
        <w:div w:id="1962681926">
          <w:marLeft w:val="0"/>
          <w:marRight w:val="0"/>
          <w:marTop w:val="0"/>
          <w:marBottom w:val="0"/>
          <w:divBdr>
            <w:top w:val="none" w:sz="0" w:space="0" w:color="auto"/>
            <w:left w:val="none" w:sz="0" w:space="0" w:color="auto"/>
            <w:bottom w:val="none" w:sz="0" w:space="0" w:color="auto"/>
            <w:right w:val="none" w:sz="0" w:space="0" w:color="auto"/>
          </w:divBdr>
        </w:div>
      </w:divsChild>
    </w:div>
    <w:div w:id="1902789739">
      <w:bodyDiv w:val="1"/>
      <w:marLeft w:val="0"/>
      <w:marRight w:val="0"/>
      <w:marTop w:val="0"/>
      <w:marBottom w:val="0"/>
      <w:divBdr>
        <w:top w:val="none" w:sz="0" w:space="0" w:color="auto"/>
        <w:left w:val="none" w:sz="0" w:space="0" w:color="auto"/>
        <w:bottom w:val="none" w:sz="0" w:space="0" w:color="auto"/>
        <w:right w:val="none" w:sz="0" w:space="0" w:color="auto"/>
      </w:divBdr>
      <w:divsChild>
        <w:div w:id="53283884">
          <w:marLeft w:val="0"/>
          <w:marRight w:val="0"/>
          <w:marTop w:val="0"/>
          <w:marBottom w:val="0"/>
          <w:divBdr>
            <w:top w:val="none" w:sz="0" w:space="0" w:color="auto"/>
            <w:left w:val="none" w:sz="0" w:space="0" w:color="auto"/>
            <w:bottom w:val="none" w:sz="0" w:space="0" w:color="auto"/>
            <w:right w:val="none" w:sz="0" w:space="0" w:color="auto"/>
          </w:divBdr>
          <w:divsChild>
            <w:div w:id="966743139">
              <w:marLeft w:val="0"/>
              <w:marRight w:val="0"/>
              <w:marTop w:val="0"/>
              <w:marBottom w:val="0"/>
              <w:divBdr>
                <w:top w:val="none" w:sz="0" w:space="0" w:color="auto"/>
                <w:left w:val="none" w:sz="0" w:space="0" w:color="auto"/>
                <w:bottom w:val="none" w:sz="0" w:space="0" w:color="auto"/>
                <w:right w:val="none" w:sz="0" w:space="0" w:color="auto"/>
              </w:divBdr>
              <w:divsChild>
                <w:div w:id="1802796923">
                  <w:marLeft w:val="0"/>
                  <w:marRight w:val="0"/>
                  <w:marTop w:val="0"/>
                  <w:marBottom w:val="0"/>
                  <w:divBdr>
                    <w:top w:val="none" w:sz="0" w:space="0" w:color="auto"/>
                    <w:left w:val="none" w:sz="0" w:space="0" w:color="auto"/>
                    <w:bottom w:val="none" w:sz="0" w:space="0" w:color="auto"/>
                    <w:right w:val="none" w:sz="0" w:space="0" w:color="auto"/>
                  </w:divBdr>
                  <w:divsChild>
                    <w:div w:id="13207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25608">
          <w:marLeft w:val="0"/>
          <w:marRight w:val="0"/>
          <w:marTop w:val="0"/>
          <w:marBottom w:val="0"/>
          <w:divBdr>
            <w:top w:val="none" w:sz="0" w:space="0" w:color="auto"/>
            <w:left w:val="none" w:sz="0" w:space="0" w:color="auto"/>
            <w:bottom w:val="none" w:sz="0" w:space="0" w:color="auto"/>
            <w:right w:val="none" w:sz="0" w:space="0" w:color="auto"/>
          </w:divBdr>
          <w:divsChild>
            <w:div w:id="39398474">
              <w:marLeft w:val="0"/>
              <w:marRight w:val="0"/>
              <w:marTop w:val="0"/>
              <w:marBottom w:val="0"/>
              <w:divBdr>
                <w:top w:val="none" w:sz="0" w:space="0" w:color="auto"/>
                <w:left w:val="none" w:sz="0" w:space="0" w:color="auto"/>
                <w:bottom w:val="none" w:sz="0" w:space="0" w:color="auto"/>
                <w:right w:val="none" w:sz="0" w:space="0" w:color="auto"/>
              </w:divBdr>
              <w:divsChild>
                <w:div w:id="888221105">
                  <w:marLeft w:val="0"/>
                  <w:marRight w:val="0"/>
                  <w:marTop w:val="0"/>
                  <w:marBottom w:val="0"/>
                  <w:divBdr>
                    <w:top w:val="none" w:sz="0" w:space="0" w:color="auto"/>
                    <w:left w:val="none" w:sz="0" w:space="0" w:color="auto"/>
                    <w:bottom w:val="none" w:sz="0" w:space="0" w:color="auto"/>
                    <w:right w:val="none" w:sz="0" w:space="0" w:color="auto"/>
                  </w:divBdr>
                  <w:divsChild>
                    <w:div w:id="395128543">
                      <w:marLeft w:val="0"/>
                      <w:marRight w:val="0"/>
                      <w:marTop w:val="0"/>
                      <w:marBottom w:val="0"/>
                      <w:divBdr>
                        <w:top w:val="none" w:sz="0" w:space="0" w:color="auto"/>
                        <w:left w:val="none" w:sz="0" w:space="0" w:color="auto"/>
                        <w:bottom w:val="none" w:sz="0" w:space="0" w:color="auto"/>
                        <w:right w:val="none" w:sz="0" w:space="0" w:color="auto"/>
                      </w:divBdr>
                      <w:divsChild>
                        <w:div w:id="254173184">
                          <w:marLeft w:val="0"/>
                          <w:marRight w:val="0"/>
                          <w:marTop w:val="0"/>
                          <w:marBottom w:val="0"/>
                          <w:divBdr>
                            <w:top w:val="none" w:sz="0" w:space="0" w:color="auto"/>
                            <w:left w:val="none" w:sz="0" w:space="0" w:color="auto"/>
                            <w:bottom w:val="none" w:sz="0" w:space="0" w:color="auto"/>
                            <w:right w:val="none" w:sz="0" w:space="0" w:color="auto"/>
                          </w:divBdr>
                          <w:divsChild>
                            <w:div w:id="947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598412">
      <w:bodyDiv w:val="1"/>
      <w:marLeft w:val="0"/>
      <w:marRight w:val="0"/>
      <w:marTop w:val="0"/>
      <w:marBottom w:val="0"/>
      <w:divBdr>
        <w:top w:val="none" w:sz="0" w:space="0" w:color="auto"/>
        <w:left w:val="none" w:sz="0" w:space="0" w:color="auto"/>
        <w:bottom w:val="none" w:sz="0" w:space="0" w:color="auto"/>
        <w:right w:val="none" w:sz="0" w:space="0" w:color="auto"/>
      </w:divBdr>
    </w:div>
    <w:div w:id="1933077458">
      <w:bodyDiv w:val="1"/>
      <w:marLeft w:val="0"/>
      <w:marRight w:val="0"/>
      <w:marTop w:val="0"/>
      <w:marBottom w:val="0"/>
      <w:divBdr>
        <w:top w:val="none" w:sz="0" w:space="0" w:color="auto"/>
        <w:left w:val="none" w:sz="0" w:space="0" w:color="auto"/>
        <w:bottom w:val="none" w:sz="0" w:space="0" w:color="auto"/>
        <w:right w:val="none" w:sz="0" w:space="0" w:color="auto"/>
      </w:divBdr>
    </w:div>
    <w:div w:id="2003313300">
      <w:bodyDiv w:val="1"/>
      <w:marLeft w:val="0"/>
      <w:marRight w:val="0"/>
      <w:marTop w:val="0"/>
      <w:marBottom w:val="0"/>
      <w:divBdr>
        <w:top w:val="none" w:sz="0" w:space="0" w:color="auto"/>
        <w:left w:val="none" w:sz="0" w:space="0" w:color="auto"/>
        <w:bottom w:val="none" w:sz="0" w:space="0" w:color="auto"/>
        <w:right w:val="none" w:sz="0" w:space="0" w:color="auto"/>
      </w:divBdr>
    </w:div>
    <w:div w:id="2013297416">
      <w:bodyDiv w:val="1"/>
      <w:marLeft w:val="0"/>
      <w:marRight w:val="0"/>
      <w:marTop w:val="0"/>
      <w:marBottom w:val="0"/>
      <w:divBdr>
        <w:top w:val="none" w:sz="0" w:space="0" w:color="auto"/>
        <w:left w:val="none" w:sz="0" w:space="0" w:color="auto"/>
        <w:bottom w:val="none" w:sz="0" w:space="0" w:color="auto"/>
        <w:right w:val="none" w:sz="0" w:space="0" w:color="auto"/>
      </w:divBdr>
    </w:div>
    <w:div w:id="2013944754">
      <w:bodyDiv w:val="1"/>
      <w:marLeft w:val="0"/>
      <w:marRight w:val="0"/>
      <w:marTop w:val="0"/>
      <w:marBottom w:val="0"/>
      <w:divBdr>
        <w:top w:val="none" w:sz="0" w:space="0" w:color="auto"/>
        <w:left w:val="none" w:sz="0" w:space="0" w:color="auto"/>
        <w:bottom w:val="none" w:sz="0" w:space="0" w:color="auto"/>
        <w:right w:val="none" w:sz="0" w:space="0" w:color="auto"/>
      </w:divBdr>
    </w:div>
    <w:div w:id="2041203428">
      <w:bodyDiv w:val="1"/>
      <w:marLeft w:val="0"/>
      <w:marRight w:val="0"/>
      <w:marTop w:val="0"/>
      <w:marBottom w:val="0"/>
      <w:divBdr>
        <w:top w:val="none" w:sz="0" w:space="0" w:color="auto"/>
        <w:left w:val="none" w:sz="0" w:space="0" w:color="auto"/>
        <w:bottom w:val="none" w:sz="0" w:space="0" w:color="auto"/>
        <w:right w:val="none" w:sz="0" w:space="0" w:color="auto"/>
      </w:divBdr>
    </w:div>
    <w:div w:id="2048527251">
      <w:bodyDiv w:val="1"/>
      <w:marLeft w:val="0"/>
      <w:marRight w:val="0"/>
      <w:marTop w:val="0"/>
      <w:marBottom w:val="0"/>
      <w:divBdr>
        <w:top w:val="none" w:sz="0" w:space="0" w:color="auto"/>
        <w:left w:val="none" w:sz="0" w:space="0" w:color="auto"/>
        <w:bottom w:val="none" w:sz="0" w:space="0" w:color="auto"/>
        <w:right w:val="none" w:sz="0" w:space="0" w:color="auto"/>
      </w:divBdr>
    </w:div>
    <w:div w:id="2068333795">
      <w:bodyDiv w:val="1"/>
      <w:marLeft w:val="0"/>
      <w:marRight w:val="0"/>
      <w:marTop w:val="0"/>
      <w:marBottom w:val="0"/>
      <w:divBdr>
        <w:top w:val="none" w:sz="0" w:space="0" w:color="auto"/>
        <w:left w:val="none" w:sz="0" w:space="0" w:color="auto"/>
        <w:bottom w:val="none" w:sz="0" w:space="0" w:color="auto"/>
        <w:right w:val="none" w:sz="0" w:space="0" w:color="auto"/>
      </w:divBdr>
    </w:div>
    <w:div w:id="2093620381">
      <w:bodyDiv w:val="1"/>
      <w:marLeft w:val="0"/>
      <w:marRight w:val="0"/>
      <w:marTop w:val="0"/>
      <w:marBottom w:val="0"/>
      <w:divBdr>
        <w:top w:val="none" w:sz="0" w:space="0" w:color="auto"/>
        <w:left w:val="none" w:sz="0" w:space="0" w:color="auto"/>
        <w:bottom w:val="none" w:sz="0" w:space="0" w:color="auto"/>
        <w:right w:val="none" w:sz="0" w:space="0" w:color="auto"/>
      </w:divBdr>
    </w:div>
    <w:div w:id="2098091279">
      <w:bodyDiv w:val="1"/>
      <w:marLeft w:val="0"/>
      <w:marRight w:val="0"/>
      <w:marTop w:val="0"/>
      <w:marBottom w:val="0"/>
      <w:divBdr>
        <w:top w:val="none" w:sz="0" w:space="0" w:color="auto"/>
        <w:left w:val="none" w:sz="0" w:space="0" w:color="auto"/>
        <w:bottom w:val="none" w:sz="0" w:space="0" w:color="auto"/>
        <w:right w:val="none" w:sz="0" w:space="0" w:color="auto"/>
      </w:divBdr>
    </w:div>
    <w:div w:id="2115129193">
      <w:bodyDiv w:val="1"/>
      <w:marLeft w:val="0"/>
      <w:marRight w:val="0"/>
      <w:marTop w:val="0"/>
      <w:marBottom w:val="0"/>
      <w:divBdr>
        <w:top w:val="none" w:sz="0" w:space="0" w:color="auto"/>
        <w:left w:val="none" w:sz="0" w:space="0" w:color="auto"/>
        <w:bottom w:val="none" w:sz="0" w:space="0" w:color="auto"/>
        <w:right w:val="none" w:sz="0" w:space="0" w:color="auto"/>
      </w:divBdr>
    </w:div>
    <w:div w:id="2118282633">
      <w:bodyDiv w:val="1"/>
      <w:marLeft w:val="0"/>
      <w:marRight w:val="0"/>
      <w:marTop w:val="0"/>
      <w:marBottom w:val="0"/>
      <w:divBdr>
        <w:top w:val="none" w:sz="0" w:space="0" w:color="auto"/>
        <w:left w:val="none" w:sz="0" w:space="0" w:color="auto"/>
        <w:bottom w:val="none" w:sz="0" w:space="0" w:color="auto"/>
        <w:right w:val="none" w:sz="0" w:space="0" w:color="auto"/>
      </w:divBdr>
    </w:div>
    <w:div w:id="2129617209">
      <w:bodyDiv w:val="1"/>
      <w:marLeft w:val="0"/>
      <w:marRight w:val="0"/>
      <w:marTop w:val="0"/>
      <w:marBottom w:val="0"/>
      <w:divBdr>
        <w:top w:val="none" w:sz="0" w:space="0" w:color="auto"/>
        <w:left w:val="none" w:sz="0" w:space="0" w:color="auto"/>
        <w:bottom w:val="none" w:sz="0" w:space="0" w:color="auto"/>
        <w:right w:val="none" w:sz="0" w:space="0" w:color="auto"/>
      </w:divBdr>
    </w:div>
    <w:div w:id="214612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yperlink" Target="http://www.wirtschaftslexikon24.com/d/management/management.htm" TargetMode="External"/><Relationship Id="rId26" Type="http://schemas.openxmlformats.org/officeDocument/2006/relationships/hyperlink" Target="https://wirtschaftslexikon.gabler.de/definition/anspruchsgruppen-27010" TargetMode="External"/><Relationship Id="rId39" Type="http://schemas.openxmlformats.org/officeDocument/2006/relationships/hyperlink" Target="https://de.wikipedia.org/wiki/Qualit%C3%A4tssicherungsnorm" TargetMode="External"/><Relationship Id="rId21" Type="http://schemas.openxmlformats.org/officeDocument/2006/relationships/hyperlink" Target="https://www.dihk.de/de/themen-und-positionen/recht-in-der-wirtschaft/ehrbarer-kaufmann-2728" TargetMode="External"/><Relationship Id="rId34" Type="http://schemas.openxmlformats.org/officeDocument/2006/relationships/hyperlink" Target="https://www.hak.cc/files/thesis/Masterarbeit_Unterrichtskonzept_2_Dvorak-Benko_Legerer.pdf" TargetMode="External"/><Relationship Id="rId42" Type="http://schemas.openxmlformats.org/officeDocument/2006/relationships/hyperlink" Target="https://de.wikipedia.org/wiki/St._Galler_Management-Model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1.xml"/><Relationship Id="rId29"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twolken.com/" TargetMode="External"/><Relationship Id="rId24" Type="http://schemas.openxmlformats.org/officeDocument/2006/relationships/hyperlink" Target="https://wirtschaftslexikon.gabler.de/definition/gewinn-35502" TargetMode="External"/><Relationship Id="rId32" Type="http://schemas.openxmlformats.org/officeDocument/2006/relationships/diagramColors" Target="diagrams/colors2.xml"/><Relationship Id="rId37" Type="http://schemas.openxmlformats.org/officeDocument/2006/relationships/hyperlink" Target="https://de.wikipedia.org/wiki/Stakeholder" TargetMode="External"/><Relationship Id="rId40" Type="http://schemas.openxmlformats.org/officeDocument/2006/relationships/hyperlink" Target="https://de.wikipedia.org/wiki/Strategisches_Management"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image" Target="media/image2.png"/><Relationship Id="rId28" Type="http://schemas.openxmlformats.org/officeDocument/2006/relationships/hyperlink" Target="https://www.youtube.com/watch?v=PAI5T8UecEY" TargetMode="External"/><Relationship Id="rId36" Type="http://schemas.openxmlformats.org/officeDocument/2006/relationships/hyperlink" Target="https://orange.handelsblatt.com/artikel/35358" TargetMode="External"/><Relationship Id="rId10" Type="http://schemas.openxmlformats.org/officeDocument/2006/relationships/hyperlink" Target="https://www.daserste.de/information/wirtschaft-boerse/plusminus/sedung/hr/bio-boom-preise-100.html%20Zuletzt%20aufgerufen%20am%2011.01.2020" TargetMode="External"/><Relationship Id="rId19" Type="http://schemas.openxmlformats.org/officeDocument/2006/relationships/hyperlink" Target="http://www.wirtschaftslexikon24.com/d/unternehmung/unternehmung.htm" TargetMode="External"/><Relationship Id="rId31" Type="http://schemas.openxmlformats.org/officeDocument/2006/relationships/diagramQuickStyle" Target="diagrams/quickStyle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ortwolken.com/" TargetMode="External"/><Relationship Id="rId14" Type="http://schemas.openxmlformats.org/officeDocument/2006/relationships/diagramLayout" Target="diagrams/layout1.xml"/><Relationship Id="rId22" Type="http://schemas.openxmlformats.org/officeDocument/2006/relationships/hyperlink" Target="https://www.bibb.de/veroeffentlichungen/de/publication/download/10212" TargetMode="External"/><Relationship Id="rId27" Type="http://schemas.openxmlformats.org/officeDocument/2006/relationships/image" Target="media/image3.png"/><Relationship Id="rId30" Type="http://schemas.openxmlformats.org/officeDocument/2006/relationships/diagramLayout" Target="diagrams/layout2.xml"/><Relationship Id="rId35" Type="http://schemas.openxmlformats.org/officeDocument/2006/relationships/image" Target="media/image4.png"/><Relationship Id="rId43" Type="http://schemas.openxmlformats.org/officeDocument/2006/relationships/hyperlink" Target="https://de.wikipedia.org/wiki/St._Galler_Management-Modell" TargetMode="External"/><Relationship Id="rId8" Type="http://schemas.openxmlformats.org/officeDocument/2006/relationships/hyperlink" Target="https://www.dihk.de/themenfelder/recht-steuern/rechtspolitik/grundsatzthemen/ehrbarer-kaufmann" TargetMode="External"/><Relationship Id="rId3" Type="http://schemas.openxmlformats.org/officeDocument/2006/relationships/styles" Target="styles.xml"/><Relationship Id="rId12" Type="http://schemas.openxmlformats.org/officeDocument/2006/relationships/image" Target="media/image1.jpeg"/><Relationship Id="rId17" Type="http://schemas.microsoft.com/office/2007/relationships/diagramDrawing" Target="diagrams/drawing1.xml"/><Relationship Id="rId25" Type="http://schemas.openxmlformats.org/officeDocument/2006/relationships/hyperlink" Target="https://wirtschaftslexikon.gabler.de/definition/moral-38236" TargetMode="External"/><Relationship Id="rId33" Type="http://schemas.microsoft.com/office/2007/relationships/diagramDrawing" Target="diagrams/drawing2.xml"/><Relationship Id="rId38" Type="http://schemas.openxmlformats.org/officeDocument/2006/relationships/hyperlink" Target="https://de.wikipedia.org/wiki/Unternehmenspolitik" TargetMode="External"/><Relationship Id="rId20" Type="http://schemas.openxmlformats.org/officeDocument/2006/relationships/hyperlink" Target="http://www.wirtschaftslexikon24.com/d/unternehmung/unternehmung.htm" TargetMode="External"/><Relationship Id="rId41" Type="http://schemas.openxmlformats.org/officeDocument/2006/relationships/hyperlink" Target="https://de.wikipedia.org/wiki/Gesch%C3%A4ftspla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irtschaftslexikon.gabler.de/definition/wertschoepfungskette-50465"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80B141-58B2-49A0-905E-0FA71A766929}" type="doc">
      <dgm:prSet loTypeId="urn:microsoft.com/office/officeart/2005/8/layout/hList1" loCatId="list" qsTypeId="urn:microsoft.com/office/officeart/2005/8/quickstyle/simple1" qsCatId="simple" csTypeId="urn:microsoft.com/office/officeart/2005/8/colors/colorful4" csCatId="colorful" phldr="1"/>
      <dgm:spPr/>
      <dgm:t>
        <a:bodyPr/>
        <a:lstStyle/>
        <a:p>
          <a:endParaRPr lang="de-DE"/>
        </a:p>
      </dgm:t>
    </dgm:pt>
    <dgm:pt modelId="{8ED448A9-A525-4210-A37C-9986AF9CAF8C}">
      <dgm:prSet phldrT="[Text]"/>
      <dgm:spPr/>
      <dgm:t>
        <a:bodyPr/>
        <a:lstStyle/>
        <a:p>
          <a:r>
            <a:rPr lang="de-DE" b="1"/>
            <a:t>Wirtschaftliche Leistungsfähigkeit</a:t>
          </a:r>
          <a:endParaRPr lang="de-DE"/>
        </a:p>
      </dgm:t>
    </dgm:pt>
    <dgm:pt modelId="{8C560CFB-5ABE-4A6A-8C46-87C353D64505}" type="parTrans" cxnId="{E3592D5B-50E7-4B21-9CA6-9FAE7BE6708B}">
      <dgm:prSet/>
      <dgm:spPr/>
      <dgm:t>
        <a:bodyPr/>
        <a:lstStyle/>
        <a:p>
          <a:endParaRPr lang="de-DE"/>
        </a:p>
      </dgm:t>
    </dgm:pt>
    <dgm:pt modelId="{CC8E60D4-593B-425B-B7B9-34E7976C4C43}" type="sibTrans" cxnId="{E3592D5B-50E7-4B21-9CA6-9FAE7BE6708B}">
      <dgm:prSet/>
      <dgm:spPr/>
      <dgm:t>
        <a:bodyPr/>
        <a:lstStyle/>
        <a:p>
          <a:endParaRPr lang="de-DE"/>
        </a:p>
      </dgm:t>
    </dgm:pt>
    <dgm:pt modelId="{75802B8D-A368-4B6D-B759-6DA5B5A741A3}">
      <dgm:prSet phldrT="[Text]"/>
      <dgm:spPr/>
      <dgm:t>
        <a:bodyPr/>
        <a:lstStyle/>
        <a:p>
          <a:r>
            <a:rPr lang="de-DE"/>
            <a:t>Langfristige Erhaltung des Unternehmens mit einem Gewinn unter Nebenbedingungen</a:t>
          </a:r>
        </a:p>
      </dgm:t>
    </dgm:pt>
    <dgm:pt modelId="{1EAB64AB-2E43-4FB3-A0A2-AE3CF0FD6DEB}" type="parTrans" cxnId="{E623B07D-5A61-44C7-ACCD-F84C15EBABD1}">
      <dgm:prSet/>
      <dgm:spPr/>
      <dgm:t>
        <a:bodyPr/>
        <a:lstStyle/>
        <a:p>
          <a:endParaRPr lang="de-DE"/>
        </a:p>
      </dgm:t>
    </dgm:pt>
    <dgm:pt modelId="{0A9BA871-0424-4636-906D-F065BBD2704F}" type="sibTrans" cxnId="{E623B07D-5A61-44C7-ACCD-F84C15EBABD1}">
      <dgm:prSet/>
      <dgm:spPr/>
      <dgm:t>
        <a:bodyPr/>
        <a:lstStyle/>
        <a:p>
          <a:endParaRPr lang="de-DE"/>
        </a:p>
      </dgm:t>
    </dgm:pt>
    <dgm:pt modelId="{A9FC8868-18BC-4337-8C3C-6F15397F96BF}">
      <dgm:prSet phldrT="[Text]"/>
      <dgm:spPr/>
      <dgm:t>
        <a:bodyPr/>
        <a:lstStyle/>
        <a:p>
          <a:r>
            <a:rPr lang="de-DE" b="1"/>
            <a:t>Ökologische Verantwortung</a:t>
          </a:r>
          <a:endParaRPr lang="de-DE"/>
        </a:p>
      </dgm:t>
    </dgm:pt>
    <dgm:pt modelId="{29F3AA55-F294-4B17-97C0-9D68B1A3598E}" type="parTrans" cxnId="{5C905AB3-EFDD-47DB-B70B-6CB06D864F0F}">
      <dgm:prSet/>
      <dgm:spPr/>
      <dgm:t>
        <a:bodyPr/>
        <a:lstStyle/>
        <a:p>
          <a:endParaRPr lang="de-DE"/>
        </a:p>
      </dgm:t>
    </dgm:pt>
    <dgm:pt modelId="{334CCA3B-4152-4219-98D7-4FE7E905F2E9}" type="sibTrans" cxnId="{5C905AB3-EFDD-47DB-B70B-6CB06D864F0F}">
      <dgm:prSet/>
      <dgm:spPr/>
      <dgm:t>
        <a:bodyPr/>
        <a:lstStyle/>
        <a:p>
          <a:endParaRPr lang="de-DE"/>
        </a:p>
      </dgm:t>
    </dgm:pt>
    <dgm:pt modelId="{961BC852-B4EA-4421-8E88-57F475210324}">
      <dgm:prSet phldrT="[Text]"/>
      <dgm:spPr/>
      <dgm:t>
        <a:bodyPr/>
        <a:lstStyle/>
        <a:p>
          <a:r>
            <a:rPr lang="de-DE" b="1"/>
            <a:t>Nebenbedingung 1:</a:t>
          </a:r>
          <a:r>
            <a:rPr lang="de-DE"/>
            <a:t> Sorgsamer Um­gang mit den Ressourcen</a:t>
          </a:r>
        </a:p>
      </dgm:t>
    </dgm:pt>
    <dgm:pt modelId="{9D3020B7-7DBE-4913-BB7B-D3BF8A036E95}" type="parTrans" cxnId="{510924A6-C557-420E-A6AB-3301C8740D5D}">
      <dgm:prSet/>
      <dgm:spPr/>
      <dgm:t>
        <a:bodyPr/>
        <a:lstStyle/>
        <a:p>
          <a:endParaRPr lang="de-DE"/>
        </a:p>
      </dgm:t>
    </dgm:pt>
    <dgm:pt modelId="{6C1D583D-03B8-4C28-8902-BA346FE8CD8D}" type="sibTrans" cxnId="{510924A6-C557-420E-A6AB-3301C8740D5D}">
      <dgm:prSet/>
      <dgm:spPr/>
      <dgm:t>
        <a:bodyPr/>
        <a:lstStyle/>
        <a:p>
          <a:endParaRPr lang="de-DE"/>
        </a:p>
      </dgm:t>
    </dgm:pt>
    <dgm:pt modelId="{6C558C4C-7455-4B2F-9B93-E02BF429FC3F}">
      <dgm:prSet phldrT="[Text]"/>
      <dgm:spPr/>
      <dgm:t>
        <a:bodyPr/>
        <a:lstStyle/>
        <a:p>
          <a:r>
            <a:rPr lang="de-DE" b="1"/>
            <a:t>Gesellschaft­liche Solidarität</a:t>
          </a:r>
          <a:r>
            <a:rPr lang="de-DE"/>
            <a:t> </a:t>
          </a:r>
        </a:p>
      </dgm:t>
    </dgm:pt>
    <dgm:pt modelId="{789B0167-408D-4356-A0A9-F9478FC06DEB}" type="parTrans" cxnId="{438F62BD-68B2-42DC-A3D1-D5CF7396127F}">
      <dgm:prSet/>
      <dgm:spPr/>
      <dgm:t>
        <a:bodyPr/>
        <a:lstStyle/>
        <a:p>
          <a:endParaRPr lang="de-DE"/>
        </a:p>
      </dgm:t>
    </dgm:pt>
    <dgm:pt modelId="{6398499D-2A3B-4E7D-990A-119AAD60BE65}" type="sibTrans" cxnId="{438F62BD-68B2-42DC-A3D1-D5CF7396127F}">
      <dgm:prSet/>
      <dgm:spPr/>
      <dgm:t>
        <a:bodyPr/>
        <a:lstStyle/>
        <a:p>
          <a:endParaRPr lang="de-DE"/>
        </a:p>
      </dgm:t>
    </dgm:pt>
    <dgm:pt modelId="{72975C0D-7B19-4B58-9F5D-EA114AA538AE}">
      <dgm:prSet phldrT="[Text]"/>
      <dgm:spPr/>
      <dgm:t>
        <a:bodyPr/>
        <a:lstStyle/>
        <a:p>
          <a:r>
            <a:rPr lang="de-DE" b="1"/>
            <a:t>Nebenbedin­gung 2: </a:t>
          </a:r>
          <a:r>
            <a:rPr lang="de-DE"/>
            <a:t>Faire Bedin­gungen für alle Anspruchsgrup­pen</a:t>
          </a:r>
        </a:p>
      </dgm:t>
    </dgm:pt>
    <dgm:pt modelId="{A2F688A0-25E8-4428-B176-B5BB5213929D}" type="parTrans" cxnId="{6CB914CC-3126-4ADE-970C-D9CC336E3F10}">
      <dgm:prSet/>
      <dgm:spPr/>
      <dgm:t>
        <a:bodyPr/>
        <a:lstStyle/>
        <a:p>
          <a:endParaRPr lang="de-DE"/>
        </a:p>
      </dgm:t>
    </dgm:pt>
    <dgm:pt modelId="{1E60158D-C31E-4B4D-A980-481F924E478C}" type="sibTrans" cxnId="{6CB914CC-3126-4ADE-970C-D9CC336E3F10}">
      <dgm:prSet/>
      <dgm:spPr/>
      <dgm:t>
        <a:bodyPr/>
        <a:lstStyle/>
        <a:p>
          <a:endParaRPr lang="de-DE"/>
        </a:p>
      </dgm:t>
    </dgm:pt>
    <dgm:pt modelId="{972F6D49-480A-4C44-93D4-09AAD82A5E5E}">
      <dgm:prSet phldrT="[Text]"/>
      <dgm:spPr/>
      <dgm:t>
        <a:bodyPr/>
        <a:lstStyle/>
        <a:p>
          <a:r>
            <a:rPr lang="de-DE" b="1"/>
            <a:t>Gute Governance</a:t>
          </a:r>
          <a:endParaRPr lang="de-DE"/>
        </a:p>
      </dgm:t>
    </dgm:pt>
    <dgm:pt modelId="{6EF6F9B3-1F56-40AC-A756-8447BAE1CA3B}" type="parTrans" cxnId="{EA0B350E-B81C-4375-883D-0F6E05658045}">
      <dgm:prSet/>
      <dgm:spPr/>
      <dgm:t>
        <a:bodyPr/>
        <a:lstStyle/>
        <a:p>
          <a:endParaRPr lang="de-DE"/>
        </a:p>
      </dgm:t>
    </dgm:pt>
    <dgm:pt modelId="{C5CB495D-66E6-483B-BF58-9D0106EC6DD9}" type="sibTrans" cxnId="{EA0B350E-B81C-4375-883D-0F6E05658045}">
      <dgm:prSet/>
      <dgm:spPr/>
      <dgm:t>
        <a:bodyPr/>
        <a:lstStyle/>
        <a:p>
          <a:endParaRPr lang="de-DE"/>
        </a:p>
      </dgm:t>
    </dgm:pt>
    <dgm:pt modelId="{E7A6FCE0-0CB8-41D9-BC7B-B3B9C3C81DB0}">
      <dgm:prSet phldrT="[Text]"/>
      <dgm:spPr/>
      <dgm:t>
        <a:bodyPr/>
        <a:lstStyle/>
        <a:p>
          <a:r>
            <a:rPr lang="de-DE" b="1"/>
            <a:t>Nebenbedin­gung 3: </a:t>
          </a:r>
          <a:r>
            <a:rPr lang="de-DE"/>
            <a:t>Transparente Führung des Unternehmens (Offenheit und Berechenbarkeit)</a:t>
          </a:r>
        </a:p>
      </dgm:t>
    </dgm:pt>
    <dgm:pt modelId="{F201B4ED-21AA-4D2B-BB92-2685AC0A64ED}" type="parTrans" cxnId="{288079D9-DD68-44D2-9636-517A1B33C381}">
      <dgm:prSet/>
      <dgm:spPr/>
      <dgm:t>
        <a:bodyPr/>
        <a:lstStyle/>
        <a:p>
          <a:endParaRPr lang="de-DE"/>
        </a:p>
      </dgm:t>
    </dgm:pt>
    <dgm:pt modelId="{02F813FC-D7C2-4BC8-829F-8245E6992C5C}" type="sibTrans" cxnId="{288079D9-DD68-44D2-9636-517A1B33C381}">
      <dgm:prSet/>
      <dgm:spPr/>
      <dgm:t>
        <a:bodyPr/>
        <a:lstStyle/>
        <a:p>
          <a:endParaRPr lang="de-DE"/>
        </a:p>
      </dgm:t>
    </dgm:pt>
    <dgm:pt modelId="{D859F610-58F8-457C-968D-0D0DDEAE3D32}" type="pres">
      <dgm:prSet presAssocID="{7B80B141-58B2-49A0-905E-0FA71A766929}" presName="Name0" presStyleCnt="0">
        <dgm:presLayoutVars>
          <dgm:dir/>
          <dgm:animLvl val="lvl"/>
          <dgm:resizeHandles val="exact"/>
        </dgm:presLayoutVars>
      </dgm:prSet>
      <dgm:spPr/>
    </dgm:pt>
    <dgm:pt modelId="{0D4333BF-6612-4961-BC14-9E24DDCCDB9B}" type="pres">
      <dgm:prSet presAssocID="{8ED448A9-A525-4210-A37C-9986AF9CAF8C}" presName="composite" presStyleCnt="0"/>
      <dgm:spPr/>
    </dgm:pt>
    <dgm:pt modelId="{860B6F90-4864-4EEE-9B0F-26944B45C9CB}" type="pres">
      <dgm:prSet presAssocID="{8ED448A9-A525-4210-A37C-9986AF9CAF8C}" presName="parTx" presStyleLbl="alignNode1" presStyleIdx="0" presStyleCnt="4">
        <dgm:presLayoutVars>
          <dgm:chMax val="0"/>
          <dgm:chPref val="0"/>
          <dgm:bulletEnabled val="1"/>
        </dgm:presLayoutVars>
      </dgm:prSet>
      <dgm:spPr/>
    </dgm:pt>
    <dgm:pt modelId="{9CFDBF43-E931-4F05-94F9-8D09F0588E9D}" type="pres">
      <dgm:prSet presAssocID="{8ED448A9-A525-4210-A37C-9986AF9CAF8C}" presName="desTx" presStyleLbl="alignAccFollowNode1" presStyleIdx="0" presStyleCnt="4">
        <dgm:presLayoutVars>
          <dgm:bulletEnabled val="1"/>
        </dgm:presLayoutVars>
      </dgm:prSet>
      <dgm:spPr/>
    </dgm:pt>
    <dgm:pt modelId="{FF3E57D6-1A23-4805-A65B-DAFCE55B305F}" type="pres">
      <dgm:prSet presAssocID="{CC8E60D4-593B-425B-B7B9-34E7976C4C43}" presName="space" presStyleCnt="0"/>
      <dgm:spPr/>
    </dgm:pt>
    <dgm:pt modelId="{79654B54-421A-40F1-9BC5-34A9DF3CED9D}" type="pres">
      <dgm:prSet presAssocID="{A9FC8868-18BC-4337-8C3C-6F15397F96BF}" presName="composite" presStyleCnt="0"/>
      <dgm:spPr/>
    </dgm:pt>
    <dgm:pt modelId="{E7B600A0-650F-4E15-91A8-B19B8A9E7868}" type="pres">
      <dgm:prSet presAssocID="{A9FC8868-18BC-4337-8C3C-6F15397F96BF}" presName="parTx" presStyleLbl="alignNode1" presStyleIdx="1" presStyleCnt="4">
        <dgm:presLayoutVars>
          <dgm:chMax val="0"/>
          <dgm:chPref val="0"/>
          <dgm:bulletEnabled val="1"/>
        </dgm:presLayoutVars>
      </dgm:prSet>
      <dgm:spPr/>
    </dgm:pt>
    <dgm:pt modelId="{9285D63E-9AE7-4D8E-B0F4-30C27581E6B7}" type="pres">
      <dgm:prSet presAssocID="{A9FC8868-18BC-4337-8C3C-6F15397F96BF}" presName="desTx" presStyleLbl="alignAccFollowNode1" presStyleIdx="1" presStyleCnt="4">
        <dgm:presLayoutVars>
          <dgm:bulletEnabled val="1"/>
        </dgm:presLayoutVars>
      </dgm:prSet>
      <dgm:spPr/>
    </dgm:pt>
    <dgm:pt modelId="{41A9DA35-C1DB-4F70-A0B5-3151A75EA69B}" type="pres">
      <dgm:prSet presAssocID="{334CCA3B-4152-4219-98D7-4FE7E905F2E9}" presName="space" presStyleCnt="0"/>
      <dgm:spPr/>
    </dgm:pt>
    <dgm:pt modelId="{166C18B4-F667-4A7E-AE1C-CDE3DD714777}" type="pres">
      <dgm:prSet presAssocID="{6C558C4C-7455-4B2F-9B93-E02BF429FC3F}" presName="composite" presStyleCnt="0"/>
      <dgm:spPr/>
    </dgm:pt>
    <dgm:pt modelId="{9660943F-936E-498A-A91D-07AC44789D81}" type="pres">
      <dgm:prSet presAssocID="{6C558C4C-7455-4B2F-9B93-E02BF429FC3F}" presName="parTx" presStyleLbl="alignNode1" presStyleIdx="2" presStyleCnt="4">
        <dgm:presLayoutVars>
          <dgm:chMax val="0"/>
          <dgm:chPref val="0"/>
          <dgm:bulletEnabled val="1"/>
        </dgm:presLayoutVars>
      </dgm:prSet>
      <dgm:spPr/>
    </dgm:pt>
    <dgm:pt modelId="{12553FFC-DDEA-41C7-A32A-2A6D53E6FFCE}" type="pres">
      <dgm:prSet presAssocID="{6C558C4C-7455-4B2F-9B93-E02BF429FC3F}" presName="desTx" presStyleLbl="alignAccFollowNode1" presStyleIdx="2" presStyleCnt="4">
        <dgm:presLayoutVars>
          <dgm:bulletEnabled val="1"/>
        </dgm:presLayoutVars>
      </dgm:prSet>
      <dgm:spPr/>
    </dgm:pt>
    <dgm:pt modelId="{ACEA921F-0AFE-4B8D-AFB6-872645A39FD7}" type="pres">
      <dgm:prSet presAssocID="{6398499D-2A3B-4E7D-990A-119AAD60BE65}" presName="space" presStyleCnt="0"/>
      <dgm:spPr/>
    </dgm:pt>
    <dgm:pt modelId="{1C8C1ACE-E06B-4D63-815E-B58C9E4D52C2}" type="pres">
      <dgm:prSet presAssocID="{972F6D49-480A-4C44-93D4-09AAD82A5E5E}" presName="composite" presStyleCnt="0"/>
      <dgm:spPr/>
    </dgm:pt>
    <dgm:pt modelId="{326D506E-9DE9-405E-A841-FB83E5E2DF7A}" type="pres">
      <dgm:prSet presAssocID="{972F6D49-480A-4C44-93D4-09AAD82A5E5E}" presName="parTx" presStyleLbl="alignNode1" presStyleIdx="3" presStyleCnt="4">
        <dgm:presLayoutVars>
          <dgm:chMax val="0"/>
          <dgm:chPref val="0"/>
          <dgm:bulletEnabled val="1"/>
        </dgm:presLayoutVars>
      </dgm:prSet>
      <dgm:spPr/>
    </dgm:pt>
    <dgm:pt modelId="{05F836AC-A0E6-4A35-B1D6-4B7D9088B843}" type="pres">
      <dgm:prSet presAssocID="{972F6D49-480A-4C44-93D4-09AAD82A5E5E}" presName="desTx" presStyleLbl="alignAccFollowNode1" presStyleIdx="3" presStyleCnt="4">
        <dgm:presLayoutVars>
          <dgm:bulletEnabled val="1"/>
        </dgm:presLayoutVars>
      </dgm:prSet>
      <dgm:spPr/>
    </dgm:pt>
  </dgm:ptLst>
  <dgm:cxnLst>
    <dgm:cxn modelId="{6E63490C-34A4-41B7-9C37-57429708753F}" type="presOf" srcId="{A9FC8868-18BC-4337-8C3C-6F15397F96BF}" destId="{E7B600A0-650F-4E15-91A8-B19B8A9E7868}" srcOrd="0" destOrd="0" presId="urn:microsoft.com/office/officeart/2005/8/layout/hList1"/>
    <dgm:cxn modelId="{EA0B350E-B81C-4375-883D-0F6E05658045}" srcId="{7B80B141-58B2-49A0-905E-0FA71A766929}" destId="{972F6D49-480A-4C44-93D4-09AAD82A5E5E}" srcOrd="3" destOrd="0" parTransId="{6EF6F9B3-1F56-40AC-A756-8447BAE1CA3B}" sibTransId="{C5CB495D-66E6-483B-BF58-9D0106EC6DD9}"/>
    <dgm:cxn modelId="{4E38D911-70E0-4F15-B639-231FDB228661}" type="presOf" srcId="{75802B8D-A368-4B6D-B759-6DA5B5A741A3}" destId="{9CFDBF43-E931-4F05-94F9-8D09F0588E9D}" srcOrd="0" destOrd="0" presId="urn:microsoft.com/office/officeart/2005/8/layout/hList1"/>
    <dgm:cxn modelId="{E48BAB16-3C4E-4014-8D28-DB75692F2946}" type="presOf" srcId="{6C558C4C-7455-4B2F-9B93-E02BF429FC3F}" destId="{9660943F-936E-498A-A91D-07AC44789D81}" srcOrd="0" destOrd="0" presId="urn:microsoft.com/office/officeart/2005/8/layout/hList1"/>
    <dgm:cxn modelId="{C20A9C18-D7B5-4639-BF1A-ED12916A9015}" type="presOf" srcId="{72975C0D-7B19-4B58-9F5D-EA114AA538AE}" destId="{12553FFC-DDEA-41C7-A32A-2A6D53E6FFCE}" srcOrd="0" destOrd="0" presId="urn:microsoft.com/office/officeart/2005/8/layout/hList1"/>
    <dgm:cxn modelId="{C712D83F-5E65-49E3-90DD-B75281A27830}" type="presOf" srcId="{972F6D49-480A-4C44-93D4-09AAD82A5E5E}" destId="{326D506E-9DE9-405E-A841-FB83E5E2DF7A}" srcOrd="0" destOrd="0" presId="urn:microsoft.com/office/officeart/2005/8/layout/hList1"/>
    <dgm:cxn modelId="{E3592D5B-50E7-4B21-9CA6-9FAE7BE6708B}" srcId="{7B80B141-58B2-49A0-905E-0FA71A766929}" destId="{8ED448A9-A525-4210-A37C-9986AF9CAF8C}" srcOrd="0" destOrd="0" parTransId="{8C560CFB-5ABE-4A6A-8C46-87C353D64505}" sibTransId="{CC8E60D4-593B-425B-B7B9-34E7976C4C43}"/>
    <dgm:cxn modelId="{5275BE5B-51FB-45F0-8B00-CFF915F20655}" type="presOf" srcId="{8ED448A9-A525-4210-A37C-9986AF9CAF8C}" destId="{860B6F90-4864-4EEE-9B0F-26944B45C9CB}" srcOrd="0" destOrd="0" presId="urn:microsoft.com/office/officeart/2005/8/layout/hList1"/>
    <dgm:cxn modelId="{E623B07D-5A61-44C7-ACCD-F84C15EBABD1}" srcId="{8ED448A9-A525-4210-A37C-9986AF9CAF8C}" destId="{75802B8D-A368-4B6D-B759-6DA5B5A741A3}" srcOrd="0" destOrd="0" parTransId="{1EAB64AB-2E43-4FB3-A0A2-AE3CF0FD6DEB}" sibTransId="{0A9BA871-0424-4636-906D-F065BBD2704F}"/>
    <dgm:cxn modelId="{510924A6-C557-420E-A6AB-3301C8740D5D}" srcId="{A9FC8868-18BC-4337-8C3C-6F15397F96BF}" destId="{961BC852-B4EA-4421-8E88-57F475210324}" srcOrd="0" destOrd="0" parTransId="{9D3020B7-7DBE-4913-BB7B-D3BF8A036E95}" sibTransId="{6C1D583D-03B8-4C28-8902-BA346FE8CD8D}"/>
    <dgm:cxn modelId="{EDF29EB1-8A79-4962-A84E-5B4F53C80997}" type="presOf" srcId="{961BC852-B4EA-4421-8E88-57F475210324}" destId="{9285D63E-9AE7-4D8E-B0F4-30C27581E6B7}" srcOrd="0" destOrd="0" presId="urn:microsoft.com/office/officeart/2005/8/layout/hList1"/>
    <dgm:cxn modelId="{5C905AB3-EFDD-47DB-B70B-6CB06D864F0F}" srcId="{7B80B141-58B2-49A0-905E-0FA71A766929}" destId="{A9FC8868-18BC-4337-8C3C-6F15397F96BF}" srcOrd="1" destOrd="0" parTransId="{29F3AA55-F294-4B17-97C0-9D68B1A3598E}" sibTransId="{334CCA3B-4152-4219-98D7-4FE7E905F2E9}"/>
    <dgm:cxn modelId="{BB6365B4-CD29-4B43-89B2-9B854CD90435}" type="presOf" srcId="{E7A6FCE0-0CB8-41D9-BC7B-B3B9C3C81DB0}" destId="{05F836AC-A0E6-4A35-B1D6-4B7D9088B843}" srcOrd="0" destOrd="0" presId="urn:microsoft.com/office/officeart/2005/8/layout/hList1"/>
    <dgm:cxn modelId="{438F62BD-68B2-42DC-A3D1-D5CF7396127F}" srcId="{7B80B141-58B2-49A0-905E-0FA71A766929}" destId="{6C558C4C-7455-4B2F-9B93-E02BF429FC3F}" srcOrd="2" destOrd="0" parTransId="{789B0167-408D-4356-A0A9-F9478FC06DEB}" sibTransId="{6398499D-2A3B-4E7D-990A-119AAD60BE65}"/>
    <dgm:cxn modelId="{5502AABE-C55F-4D53-81A9-1453E4F25366}" type="presOf" srcId="{7B80B141-58B2-49A0-905E-0FA71A766929}" destId="{D859F610-58F8-457C-968D-0D0DDEAE3D32}" srcOrd="0" destOrd="0" presId="urn:microsoft.com/office/officeart/2005/8/layout/hList1"/>
    <dgm:cxn modelId="{6CB914CC-3126-4ADE-970C-D9CC336E3F10}" srcId="{6C558C4C-7455-4B2F-9B93-E02BF429FC3F}" destId="{72975C0D-7B19-4B58-9F5D-EA114AA538AE}" srcOrd="0" destOrd="0" parTransId="{A2F688A0-25E8-4428-B176-B5BB5213929D}" sibTransId="{1E60158D-C31E-4B4D-A980-481F924E478C}"/>
    <dgm:cxn modelId="{288079D9-DD68-44D2-9636-517A1B33C381}" srcId="{972F6D49-480A-4C44-93D4-09AAD82A5E5E}" destId="{E7A6FCE0-0CB8-41D9-BC7B-B3B9C3C81DB0}" srcOrd="0" destOrd="0" parTransId="{F201B4ED-21AA-4D2B-BB92-2685AC0A64ED}" sibTransId="{02F813FC-D7C2-4BC8-829F-8245E6992C5C}"/>
    <dgm:cxn modelId="{088B66EE-EB7F-4FA4-9922-E5ABC0F363BA}" type="presParOf" srcId="{D859F610-58F8-457C-968D-0D0DDEAE3D32}" destId="{0D4333BF-6612-4961-BC14-9E24DDCCDB9B}" srcOrd="0" destOrd="0" presId="urn:microsoft.com/office/officeart/2005/8/layout/hList1"/>
    <dgm:cxn modelId="{DC295D5C-D650-41F8-8F3A-D0F772372CC2}" type="presParOf" srcId="{0D4333BF-6612-4961-BC14-9E24DDCCDB9B}" destId="{860B6F90-4864-4EEE-9B0F-26944B45C9CB}" srcOrd="0" destOrd="0" presId="urn:microsoft.com/office/officeart/2005/8/layout/hList1"/>
    <dgm:cxn modelId="{9F8080EF-8E6E-4F1B-9046-5F841611D32F}" type="presParOf" srcId="{0D4333BF-6612-4961-BC14-9E24DDCCDB9B}" destId="{9CFDBF43-E931-4F05-94F9-8D09F0588E9D}" srcOrd="1" destOrd="0" presId="urn:microsoft.com/office/officeart/2005/8/layout/hList1"/>
    <dgm:cxn modelId="{1C873855-ED64-42CF-BD4F-4FCD24B2737A}" type="presParOf" srcId="{D859F610-58F8-457C-968D-0D0DDEAE3D32}" destId="{FF3E57D6-1A23-4805-A65B-DAFCE55B305F}" srcOrd="1" destOrd="0" presId="urn:microsoft.com/office/officeart/2005/8/layout/hList1"/>
    <dgm:cxn modelId="{91D24B9C-DCDC-4D69-9EE2-E4E09A41AE5A}" type="presParOf" srcId="{D859F610-58F8-457C-968D-0D0DDEAE3D32}" destId="{79654B54-421A-40F1-9BC5-34A9DF3CED9D}" srcOrd="2" destOrd="0" presId="urn:microsoft.com/office/officeart/2005/8/layout/hList1"/>
    <dgm:cxn modelId="{4C81E48F-41B8-4914-B7C3-32A741C9FDD0}" type="presParOf" srcId="{79654B54-421A-40F1-9BC5-34A9DF3CED9D}" destId="{E7B600A0-650F-4E15-91A8-B19B8A9E7868}" srcOrd="0" destOrd="0" presId="urn:microsoft.com/office/officeart/2005/8/layout/hList1"/>
    <dgm:cxn modelId="{40374CFC-7523-4402-9147-DBE5D937CFA2}" type="presParOf" srcId="{79654B54-421A-40F1-9BC5-34A9DF3CED9D}" destId="{9285D63E-9AE7-4D8E-B0F4-30C27581E6B7}" srcOrd="1" destOrd="0" presId="urn:microsoft.com/office/officeart/2005/8/layout/hList1"/>
    <dgm:cxn modelId="{33BAF041-64EA-4234-B305-0D2CF7B5DCF8}" type="presParOf" srcId="{D859F610-58F8-457C-968D-0D0DDEAE3D32}" destId="{41A9DA35-C1DB-4F70-A0B5-3151A75EA69B}" srcOrd="3" destOrd="0" presId="urn:microsoft.com/office/officeart/2005/8/layout/hList1"/>
    <dgm:cxn modelId="{74170AE7-50A7-4B61-8E59-26A3011AC691}" type="presParOf" srcId="{D859F610-58F8-457C-968D-0D0DDEAE3D32}" destId="{166C18B4-F667-4A7E-AE1C-CDE3DD714777}" srcOrd="4" destOrd="0" presId="urn:microsoft.com/office/officeart/2005/8/layout/hList1"/>
    <dgm:cxn modelId="{F9265BBA-22B8-484A-B17B-FAEF2E7E22C3}" type="presParOf" srcId="{166C18B4-F667-4A7E-AE1C-CDE3DD714777}" destId="{9660943F-936E-498A-A91D-07AC44789D81}" srcOrd="0" destOrd="0" presId="urn:microsoft.com/office/officeart/2005/8/layout/hList1"/>
    <dgm:cxn modelId="{8EA82C4C-D898-4DBE-87AD-1ADFDF8B0DE6}" type="presParOf" srcId="{166C18B4-F667-4A7E-AE1C-CDE3DD714777}" destId="{12553FFC-DDEA-41C7-A32A-2A6D53E6FFCE}" srcOrd="1" destOrd="0" presId="urn:microsoft.com/office/officeart/2005/8/layout/hList1"/>
    <dgm:cxn modelId="{F686A4D1-2D00-4C25-B604-8ABF910F3D49}" type="presParOf" srcId="{D859F610-58F8-457C-968D-0D0DDEAE3D32}" destId="{ACEA921F-0AFE-4B8D-AFB6-872645A39FD7}" srcOrd="5" destOrd="0" presId="urn:microsoft.com/office/officeart/2005/8/layout/hList1"/>
    <dgm:cxn modelId="{9537353E-5DE9-47E7-91B2-F8EA930468A9}" type="presParOf" srcId="{D859F610-58F8-457C-968D-0D0DDEAE3D32}" destId="{1C8C1ACE-E06B-4D63-815E-B58C9E4D52C2}" srcOrd="6" destOrd="0" presId="urn:microsoft.com/office/officeart/2005/8/layout/hList1"/>
    <dgm:cxn modelId="{20E8FF0A-6C2A-4EF0-B67F-19C372FBDA90}" type="presParOf" srcId="{1C8C1ACE-E06B-4D63-815E-B58C9E4D52C2}" destId="{326D506E-9DE9-405E-A841-FB83E5E2DF7A}" srcOrd="0" destOrd="0" presId="urn:microsoft.com/office/officeart/2005/8/layout/hList1"/>
    <dgm:cxn modelId="{04D3A789-427D-4051-BC7F-DE7021188E02}" type="presParOf" srcId="{1C8C1ACE-E06B-4D63-815E-B58C9E4D52C2}" destId="{05F836AC-A0E6-4A35-B1D6-4B7D9088B843}" srcOrd="1" destOrd="0" presId="urn:microsoft.com/office/officeart/2005/8/layout/hLis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5EA0E9C-880A-4B4A-BD91-A6C7E29D965F}" type="doc">
      <dgm:prSet loTypeId="urn:microsoft.com/office/officeart/2005/8/layout/matrix2" loCatId="matrix" qsTypeId="urn:microsoft.com/office/officeart/2005/8/quickstyle/simple1" qsCatId="simple" csTypeId="urn:microsoft.com/office/officeart/2005/8/colors/accent1_2" csCatId="accent1" phldr="1"/>
      <dgm:spPr/>
      <dgm:t>
        <a:bodyPr/>
        <a:lstStyle/>
        <a:p>
          <a:endParaRPr lang="de-DE"/>
        </a:p>
      </dgm:t>
    </dgm:pt>
    <dgm:pt modelId="{43BD6687-D17C-4298-8F74-0FCA40F4A253}">
      <dgm:prSet phldrT="[Text]"/>
      <dgm:spPr/>
      <dgm:t>
        <a:bodyPr/>
        <a:lstStyle/>
        <a:p>
          <a:r>
            <a:rPr lang="de-DE"/>
            <a:t>d) ökonomischer Konfliktfall</a:t>
          </a:r>
        </a:p>
        <a:p>
          <a:r>
            <a:rPr lang="de-DE"/>
            <a:t>ordnungspolitische Strategien</a:t>
          </a:r>
        </a:p>
      </dgm:t>
    </dgm:pt>
    <dgm:pt modelId="{3FFC4268-7D93-41DD-AFA8-1DB31A4BBBD2}" type="parTrans" cxnId="{47971706-37D7-41AA-891A-5E6442440390}">
      <dgm:prSet/>
      <dgm:spPr/>
      <dgm:t>
        <a:bodyPr/>
        <a:lstStyle/>
        <a:p>
          <a:endParaRPr lang="de-DE"/>
        </a:p>
      </dgm:t>
    </dgm:pt>
    <dgm:pt modelId="{C00E451A-6AF8-4E6C-8EC0-B1C24826C521}" type="sibTrans" cxnId="{47971706-37D7-41AA-891A-5E6442440390}">
      <dgm:prSet/>
      <dgm:spPr/>
      <dgm:t>
        <a:bodyPr/>
        <a:lstStyle/>
        <a:p>
          <a:endParaRPr lang="de-DE"/>
        </a:p>
      </dgm:t>
    </dgm:pt>
    <dgm:pt modelId="{C646E2D7-343D-4FBD-BA6C-5AFA343DE406}">
      <dgm:prSet phldrT="[Text]"/>
      <dgm:spPr/>
      <dgm:t>
        <a:bodyPr/>
        <a:lstStyle/>
        <a:p>
          <a:r>
            <a:rPr lang="de-DE"/>
            <a:t>a)  positiver Kompatibilitätsfall</a:t>
          </a:r>
        </a:p>
        <a:p>
          <a:r>
            <a:rPr lang="de-DE"/>
            <a:t>Wettbewerbsstrategien</a:t>
          </a:r>
        </a:p>
      </dgm:t>
    </dgm:pt>
    <dgm:pt modelId="{F34B4847-8A62-40C8-B5BE-7E1993C1C81F}" type="parTrans" cxnId="{B65BF261-C882-4EE7-B4EB-9C24E8F13B5F}">
      <dgm:prSet/>
      <dgm:spPr/>
      <dgm:t>
        <a:bodyPr/>
        <a:lstStyle/>
        <a:p>
          <a:endParaRPr lang="de-DE"/>
        </a:p>
      </dgm:t>
    </dgm:pt>
    <dgm:pt modelId="{82CA1E73-2895-407D-8AC1-7FB66226CCAF}" type="sibTrans" cxnId="{B65BF261-C882-4EE7-B4EB-9C24E8F13B5F}">
      <dgm:prSet/>
      <dgm:spPr/>
      <dgm:t>
        <a:bodyPr/>
        <a:lstStyle/>
        <a:p>
          <a:endParaRPr lang="de-DE"/>
        </a:p>
      </dgm:t>
    </dgm:pt>
    <dgm:pt modelId="{AC9C9E1B-892A-4D26-81E6-7E01B7C73305}">
      <dgm:prSet phldrT="[Text]"/>
      <dgm:spPr/>
      <dgm:t>
        <a:bodyPr/>
        <a:lstStyle/>
        <a:p>
          <a:r>
            <a:rPr lang="de-DE"/>
            <a:t>c) Negativer Kompatibilitätsfall</a:t>
          </a:r>
        </a:p>
        <a:p>
          <a:r>
            <a:rPr lang="de-DE"/>
            <a:t>Marktaustrittsstrategien</a:t>
          </a:r>
        </a:p>
      </dgm:t>
    </dgm:pt>
    <dgm:pt modelId="{2264B9AD-DDD1-4047-A24D-EE29E00072AD}" type="parTrans" cxnId="{DCB628A6-594F-4F33-9A94-4A8D80C8F091}">
      <dgm:prSet/>
      <dgm:spPr/>
      <dgm:t>
        <a:bodyPr/>
        <a:lstStyle/>
        <a:p>
          <a:endParaRPr lang="de-DE"/>
        </a:p>
      </dgm:t>
    </dgm:pt>
    <dgm:pt modelId="{FB6198C7-CA5C-49FC-8F89-BE392AD5FA9F}" type="sibTrans" cxnId="{DCB628A6-594F-4F33-9A94-4A8D80C8F091}">
      <dgm:prSet/>
      <dgm:spPr/>
      <dgm:t>
        <a:bodyPr/>
        <a:lstStyle/>
        <a:p>
          <a:endParaRPr lang="de-DE"/>
        </a:p>
      </dgm:t>
    </dgm:pt>
    <dgm:pt modelId="{EBA6AAC6-5A74-4016-9EA5-D85F345AECDB}">
      <dgm:prSet phldrT="[Text]"/>
      <dgm:spPr/>
      <dgm:t>
        <a:bodyPr/>
        <a:lstStyle/>
        <a:p>
          <a:r>
            <a:rPr lang="de-DE"/>
            <a:t>b) moralischer Konfliktfall </a:t>
          </a:r>
        </a:p>
        <a:p>
          <a:r>
            <a:rPr lang="de-DE"/>
            <a:t>Wettbewerbs-/ ordnungspolitische Strategien</a:t>
          </a:r>
        </a:p>
      </dgm:t>
    </dgm:pt>
    <dgm:pt modelId="{6282072A-A321-4EC0-92EC-1419FD00C5C1}" type="parTrans" cxnId="{5ECA9F0B-331D-4AEF-8F26-9BB8860F791C}">
      <dgm:prSet/>
      <dgm:spPr/>
      <dgm:t>
        <a:bodyPr/>
        <a:lstStyle/>
        <a:p>
          <a:endParaRPr lang="de-DE"/>
        </a:p>
      </dgm:t>
    </dgm:pt>
    <dgm:pt modelId="{16DE5333-DE50-4290-80D2-9BB02D4409B6}" type="sibTrans" cxnId="{5ECA9F0B-331D-4AEF-8F26-9BB8860F791C}">
      <dgm:prSet/>
      <dgm:spPr/>
      <dgm:t>
        <a:bodyPr/>
        <a:lstStyle/>
        <a:p>
          <a:endParaRPr lang="de-DE"/>
        </a:p>
      </dgm:t>
    </dgm:pt>
    <dgm:pt modelId="{DE9FB8C1-4FE7-4969-823D-07DF7BEA01AB}">
      <dgm:prSet/>
      <dgm:spPr/>
      <dgm:t>
        <a:bodyPr/>
        <a:lstStyle/>
        <a:p>
          <a:endParaRPr lang="de-DE"/>
        </a:p>
      </dgm:t>
    </dgm:pt>
    <dgm:pt modelId="{3E3741F9-D78F-4BD7-B86D-E809AC89439F}" type="parTrans" cxnId="{13148ACB-50B5-41DA-AA1B-F0DF4F563B89}">
      <dgm:prSet/>
      <dgm:spPr/>
      <dgm:t>
        <a:bodyPr/>
        <a:lstStyle/>
        <a:p>
          <a:endParaRPr lang="de-DE"/>
        </a:p>
      </dgm:t>
    </dgm:pt>
    <dgm:pt modelId="{093786FD-FA12-4846-9AA7-388F4A25A2A0}" type="sibTrans" cxnId="{13148ACB-50B5-41DA-AA1B-F0DF4F563B89}">
      <dgm:prSet/>
      <dgm:spPr/>
      <dgm:t>
        <a:bodyPr/>
        <a:lstStyle/>
        <a:p>
          <a:endParaRPr lang="de-DE"/>
        </a:p>
      </dgm:t>
    </dgm:pt>
    <dgm:pt modelId="{B60EF331-54DC-4C27-AD5E-8335BB1021ED}">
      <dgm:prSet/>
      <dgm:spPr/>
      <dgm:t>
        <a:bodyPr/>
        <a:lstStyle/>
        <a:p>
          <a:endParaRPr lang="de-DE"/>
        </a:p>
      </dgm:t>
    </dgm:pt>
    <dgm:pt modelId="{14689BB3-2DE7-4FA6-9D4D-CCF944AA3193}" type="parTrans" cxnId="{809C84A7-F889-4817-B368-BBFE6A865122}">
      <dgm:prSet/>
      <dgm:spPr/>
      <dgm:t>
        <a:bodyPr/>
        <a:lstStyle/>
        <a:p>
          <a:endParaRPr lang="de-DE"/>
        </a:p>
      </dgm:t>
    </dgm:pt>
    <dgm:pt modelId="{23B5564F-3BE0-4FE6-B338-5F11B5BBF7D8}" type="sibTrans" cxnId="{809C84A7-F889-4817-B368-BBFE6A865122}">
      <dgm:prSet/>
      <dgm:spPr/>
      <dgm:t>
        <a:bodyPr/>
        <a:lstStyle/>
        <a:p>
          <a:endParaRPr lang="de-DE"/>
        </a:p>
      </dgm:t>
    </dgm:pt>
    <dgm:pt modelId="{F9993A6C-0990-4A0E-9383-8B2E485C6404}" type="pres">
      <dgm:prSet presAssocID="{75EA0E9C-880A-4B4A-BD91-A6C7E29D965F}" presName="matrix" presStyleCnt="0">
        <dgm:presLayoutVars>
          <dgm:chMax val="1"/>
          <dgm:dir/>
          <dgm:resizeHandles val="exact"/>
        </dgm:presLayoutVars>
      </dgm:prSet>
      <dgm:spPr/>
    </dgm:pt>
    <dgm:pt modelId="{C5AE4256-6105-4AD7-B203-59E9DB663DE7}" type="pres">
      <dgm:prSet presAssocID="{75EA0E9C-880A-4B4A-BD91-A6C7E29D965F}" presName="axisShape" presStyleLbl="bgShp" presStyleIdx="0" presStyleCnt="1"/>
      <dgm:spPr/>
    </dgm:pt>
    <dgm:pt modelId="{363313D5-357C-4398-9097-030ADC6DAF15}" type="pres">
      <dgm:prSet presAssocID="{75EA0E9C-880A-4B4A-BD91-A6C7E29D965F}" presName="rect1" presStyleLbl="node1" presStyleIdx="0" presStyleCnt="4">
        <dgm:presLayoutVars>
          <dgm:chMax val="0"/>
          <dgm:chPref val="0"/>
          <dgm:bulletEnabled val="1"/>
        </dgm:presLayoutVars>
      </dgm:prSet>
      <dgm:spPr/>
    </dgm:pt>
    <dgm:pt modelId="{BE2B1D2B-E48E-40F8-AB6C-E89F8AC3EB38}" type="pres">
      <dgm:prSet presAssocID="{75EA0E9C-880A-4B4A-BD91-A6C7E29D965F}" presName="rect2" presStyleLbl="node1" presStyleIdx="1" presStyleCnt="4">
        <dgm:presLayoutVars>
          <dgm:chMax val="0"/>
          <dgm:chPref val="0"/>
          <dgm:bulletEnabled val="1"/>
        </dgm:presLayoutVars>
      </dgm:prSet>
      <dgm:spPr/>
    </dgm:pt>
    <dgm:pt modelId="{DD5F540E-0997-4AD6-A4FB-54CAA9D39080}" type="pres">
      <dgm:prSet presAssocID="{75EA0E9C-880A-4B4A-BD91-A6C7E29D965F}" presName="rect3" presStyleLbl="node1" presStyleIdx="2" presStyleCnt="4">
        <dgm:presLayoutVars>
          <dgm:chMax val="0"/>
          <dgm:chPref val="0"/>
          <dgm:bulletEnabled val="1"/>
        </dgm:presLayoutVars>
      </dgm:prSet>
      <dgm:spPr/>
    </dgm:pt>
    <dgm:pt modelId="{0900EA7B-C7C0-4EAB-AFF7-C670956FCB8E}" type="pres">
      <dgm:prSet presAssocID="{75EA0E9C-880A-4B4A-BD91-A6C7E29D965F}" presName="rect4" presStyleLbl="node1" presStyleIdx="3" presStyleCnt="4">
        <dgm:presLayoutVars>
          <dgm:chMax val="0"/>
          <dgm:chPref val="0"/>
          <dgm:bulletEnabled val="1"/>
        </dgm:presLayoutVars>
      </dgm:prSet>
      <dgm:spPr/>
    </dgm:pt>
  </dgm:ptLst>
  <dgm:cxnLst>
    <dgm:cxn modelId="{47971706-37D7-41AA-891A-5E6442440390}" srcId="{75EA0E9C-880A-4B4A-BD91-A6C7E29D965F}" destId="{43BD6687-D17C-4298-8F74-0FCA40F4A253}" srcOrd="0" destOrd="0" parTransId="{3FFC4268-7D93-41DD-AFA8-1DB31A4BBBD2}" sibTransId="{C00E451A-6AF8-4E6C-8EC0-B1C24826C521}"/>
    <dgm:cxn modelId="{5ECA9F0B-331D-4AEF-8F26-9BB8860F791C}" srcId="{75EA0E9C-880A-4B4A-BD91-A6C7E29D965F}" destId="{EBA6AAC6-5A74-4016-9EA5-D85F345AECDB}" srcOrd="3" destOrd="0" parTransId="{6282072A-A321-4EC0-92EC-1419FD00C5C1}" sibTransId="{16DE5333-DE50-4290-80D2-9BB02D4409B6}"/>
    <dgm:cxn modelId="{3B123C0C-2F50-411E-858A-D99BADFAF3FD}" type="presOf" srcId="{75EA0E9C-880A-4B4A-BD91-A6C7E29D965F}" destId="{F9993A6C-0990-4A0E-9383-8B2E485C6404}" srcOrd="0" destOrd="0" presId="urn:microsoft.com/office/officeart/2005/8/layout/matrix2"/>
    <dgm:cxn modelId="{5ADAF512-5C48-4F4D-9EEC-C9B6D2E35C6E}" type="presOf" srcId="{C646E2D7-343D-4FBD-BA6C-5AFA343DE406}" destId="{BE2B1D2B-E48E-40F8-AB6C-E89F8AC3EB38}" srcOrd="0" destOrd="0" presId="urn:microsoft.com/office/officeart/2005/8/layout/matrix2"/>
    <dgm:cxn modelId="{C18EBA23-1B63-461D-9823-BE7D20414843}" type="presOf" srcId="{43BD6687-D17C-4298-8F74-0FCA40F4A253}" destId="{363313D5-357C-4398-9097-030ADC6DAF15}" srcOrd="0" destOrd="0" presId="urn:microsoft.com/office/officeart/2005/8/layout/matrix2"/>
    <dgm:cxn modelId="{B65BF261-C882-4EE7-B4EB-9C24E8F13B5F}" srcId="{75EA0E9C-880A-4B4A-BD91-A6C7E29D965F}" destId="{C646E2D7-343D-4FBD-BA6C-5AFA343DE406}" srcOrd="1" destOrd="0" parTransId="{F34B4847-8A62-40C8-B5BE-7E1993C1C81F}" sibTransId="{82CA1E73-2895-407D-8AC1-7FB66226CCAF}"/>
    <dgm:cxn modelId="{6D85F569-61B9-4433-AB8A-3E57AFB3F2C9}" type="presOf" srcId="{EBA6AAC6-5A74-4016-9EA5-D85F345AECDB}" destId="{0900EA7B-C7C0-4EAB-AFF7-C670956FCB8E}" srcOrd="0" destOrd="0" presId="urn:microsoft.com/office/officeart/2005/8/layout/matrix2"/>
    <dgm:cxn modelId="{DCB628A6-594F-4F33-9A94-4A8D80C8F091}" srcId="{75EA0E9C-880A-4B4A-BD91-A6C7E29D965F}" destId="{AC9C9E1B-892A-4D26-81E6-7E01B7C73305}" srcOrd="2" destOrd="0" parTransId="{2264B9AD-DDD1-4047-A24D-EE29E00072AD}" sibTransId="{FB6198C7-CA5C-49FC-8F89-BE392AD5FA9F}"/>
    <dgm:cxn modelId="{809C84A7-F889-4817-B368-BBFE6A865122}" srcId="{75EA0E9C-880A-4B4A-BD91-A6C7E29D965F}" destId="{B60EF331-54DC-4C27-AD5E-8335BB1021ED}" srcOrd="5" destOrd="0" parTransId="{14689BB3-2DE7-4FA6-9D4D-CCF944AA3193}" sibTransId="{23B5564F-3BE0-4FE6-B338-5F11B5BBF7D8}"/>
    <dgm:cxn modelId="{13148ACB-50B5-41DA-AA1B-F0DF4F563B89}" srcId="{75EA0E9C-880A-4B4A-BD91-A6C7E29D965F}" destId="{DE9FB8C1-4FE7-4969-823D-07DF7BEA01AB}" srcOrd="4" destOrd="0" parTransId="{3E3741F9-D78F-4BD7-B86D-E809AC89439F}" sibTransId="{093786FD-FA12-4846-9AA7-388F4A25A2A0}"/>
    <dgm:cxn modelId="{052AA2D7-8460-4CE6-9F1F-6705FD8BAEAC}" type="presOf" srcId="{AC9C9E1B-892A-4D26-81E6-7E01B7C73305}" destId="{DD5F540E-0997-4AD6-A4FB-54CAA9D39080}" srcOrd="0" destOrd="0" presId="urn:microsoft.com/office/officeart/2005/8/layout/matrix2"/>
    <dgm:cxn modelId="{A101DB76-7667-4FF9-921E-480EA3031A19}" type="presParOf" srcId="{F9993A6C-0990-4A0E-9383-8B2E485C6404}" destId="{C5AE4256-6105-4AD7-B203-59E9DB663DE7}" srcOrd="0" destOrd="0" presId="urn:microsoft.com/office/officeart/2005/8/layout/matrix2"/>
    <dgm:cxn modelId="{2A47C4D4-690F-4FA7-96BD-66AB232FB569}" type="presParOf" srcId="{F9993A6C-0990-4A0E-9383-8B2E485C6404}" destId="{363313D5-357C-4398-9097-030ADC6DAF15}" srcOrd="1" destOrd="0" presId="urn:microsoft.com/office/officeart/2005/8/layout/matrix2"/>
    <dgm:cxn modelId="{DB38BABB-0FBC-4082-B6AB-909467E3269A}" type="presParOf" srcId="{F9993A6C-0990-4A0E-9383-8B2E485C6404}" destId="{BE2B1D2B-E48E-40F8-AB6C-E89F8AC3EB38}" srcOrd="2" destOrd="0" presId="urn:microsoft.com/office/officeart/2005/8/layout/matrix2"/>
    <dgm:cxn modelId="{96C0B8C8-3B7B-4B6C-84DA-F818BD12DEA7}" type="presParOf" srcId="{F9993A6C-0990-4A0E-9383-8B2E485C6404}" destId="{DD5F540E-0997-4AD6-A4FB-54CAA9D39080}" srcOrd="3" destOrd="0" presId="urn:microsoft.com/office/officeart/2005/8/layout/matrix2"/>
    <dgm:cxn modelId="{802ACC51-7FB0-4500-91A1-8252A94DA235}" type="presParOf" srcId="{F9993A6C-0990-4A0E-9383-8B2E485C6404}" destId="{0900EA7B-C7C0-4EAB-AFF7-C670956FCB8E}" srcOrd="4" destOrd="0" presId="urn:microsoft.com/office/officeart/2005/8/layout/matrix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0B6F90-4864-4EEE-9B0F-26944B45C9CB}">
      <dsp:nvSpPr>
        <dsp:cNvPr id="0" name=""/>
        <dsp:cNvSpPr/>
      </dsp:nvSpPr>
      <dsp:spPr>
        <a:xfrm>
          <a:off x="2062" y="101384"/>
          <a:ext cx="1240333" cy="366050"/>
        </a:xfrm>
        <a:prstGeom prst="rect">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de-DE" sz="1000" b="1" kern="1200"/>
            <a:t>Wirtschaftliche Leistungsfähigkeit</a:t>
          </a:r>
          <a:endParaRPr lang="de-DE" sz="1000" kern="1200"/>
        </a:p>
      </dsp:txBody>
      <dsp:txXfrm>
        <a:off x="2062" y="101384"/>
        <a:ext cx="1240333" cy="366050"/>
      </dsp:txXfrm>
    </dsp:sp>
    <dsp:sp modelId="{9CFDBF43-E931-4F05-94F9-8D09F0588E9D}">
      <dsp:nvSpPr>
        <dsp:cNvPr id="0" name=""/>
        <dsp:cNvSpPr/>
      </dsp:nvSpPr>
      <dsp:spPr>
        <a:xfrm>
          <a:off x="2062" y="467435"/>
          <a:ext cx="1240333" cy="988199"/>
        </a:xfrm>
        <a:prstGeom prst="rect">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de-DE" sz="1000" kern="1200"/>
            <a:t>Langfristige Erhaltung des Unternehmens mit einem Gewinn unter Nebenbedingungen</a:t>
          </a:r>
        </a:p>
      </dsp:txBody>
      <dsp:txXfrm>
        <a:off x="2062" y="467435"/>
        <a:ext cx="1240333" cy="988199"/>
      </dsp:txXfrm>
    </dsp:sp>
    <dsp:sp modelId="{E7B600A0-650F-4E15-91A8-B19B8A9E7868}">
      <dsp:nvSpPr>
        <dsp:cNvPr id="0" name=""/>
        <dsp:cNvSpPr/>
      </dsp:nvSpPr>
      <dsp:spPr>
        <a:xfrm>
          <a:off x="1416043" y="101384"/>
          <a:ext cx="1240333" cy="366050"/>
        </a:xfrm>
        <a:prstGeom prst="rect">
          <a:avLst/>
        </a:prstGeom>
        <a:solidFill>
          <a:schemeClr val="accent4">
            <a:hueOff val="3266964"/>
            <a:satOff val="-13592"/>
            <a:lumOff val="3203"/>
            <a:alphaOff val="0"/>
          </a:schemeClr>
        </a:solidFill>
        <a:ln w="12700" cap="flat" cmpd="sng" algn="ctr">
          <a:solidFill>
            <a:schemeClr val="accent4">
              <a:hueOff val="3266964"/>
              <a:satOff val="-13592"/>
              <a:lumOff val="320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de-DE" sz="1000" b="1" kern="1200"/>
            <a:t>Ökologische Verantwortung</a:t>
          </a:r>
          <a:endParaRPr lang="de-DE" sz="1000" kern="1200"/>
        </a:p>
      </dsp:txBody>
      <dsp:txXfrm>
        <a:off x="1416043" y="101384"/>
        <a:ext cx="1240333" cy="366050"/>
      </dsp:txXfrm>
    </dsp:sp>
    <dsp:sp modelId="{9285D63E-9AE7-4D8E-B0F4-30C27581E6B7}">
      <dsp:nvSpPr>
        <dsp:cNvPr id="0" name=""/>
        <dsp:cNvSpPr/>
      </dsp:nvSpPr>
      <dsp:spPr>
        <a:xfrm>
          <a:off x="1416043" y="467435"/>
          <a:ext cx="1240333" cy="988199"/>
        </a:xfrm>
        <a:prstGeom prst="rect">
          <a:avLst/>
        </a:prstGeom>
        <a:solidFill>
          <a:schemeClr val="accent4">
            <a:tint val="40000"/>
            <a:alpha val="90000"/>
            <a:hueOff val="3620642"/>
            <a:satOff val="-17082"/>
            <a:lumOff val="-617"/>
            <a:alphaOff val="0"/>
          </a:schemeClr>
        </a:solidFill>
        <a:ln w="12700" cap="flat" cmpd="sng" algn="ctr">
          <a:solidFill>
            <a:schemeClr val="accent4">
              <a:tint val="40000"/>
              <a:alpha val="90000"/>
              <a:hueOff val="3620642"/>
              <a:satOff val="-17082"/>
              <a:lumOff val="-61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de-DE" sz="1000" b="1" kern="1200"/>
            <a:t>Nebenbedingung 1:</a:t>
          </a:r>
          <a:r>
            <a:rPr lang="de-DE" sz="1000" kern="1200"/>
            <a:t> Sorgsamer Um­gang mit den Ressourcen</a:t>
          </a:r>
        </a:p>
      </dsp:txBody>
      <dsp:txXfrm>
        <a:off x="1416043" y="467435"/>
        <a:ext cx="1240333" cy="988199"/>
      </dsp:txXfrm>
    </dsp:sp>
    <dsp:sp modelId="{9660943F-936E-498A-A91D-07AC44789D81}">
      <dsp:nvSpPr>
        <dsp:cNvPr id="0" name=""/>
        <dsp:cNvSpPr/>
      </dsp:nvSpPr>
      <dsp:spPr>
        <a:xfrm>
          <a:off x="2830023" y="101384"/>
          <a:ext cx="1240333" cy="366050"/>
        </a:xfrm>
        <a:prstGeom prst="rect">
          <a:avLst/>
        </a:prstGeom>
        <a:solidFill>
          <a:schemeClr val="accent4">
            <a:hueOff val="6533927"/>
            <a:satOff val="-27185"/>
            <a:lumOff val="6405"/>
            <a:alphaOff val="0"/>
          </a:schemeClr>
        </a:solidFill>
        <a:ln w="12700" cap="flat" cmpd="sng" algn="ctr">
          <a:solidFill>
            <a:schemeClr val="accent4">
              <a:hueOff val="6533927"/>
              <a:satOff val="-27185"/>
              <a:lumOff val="640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de-DE" sz="1000" b="1" kern="1200"/>
            <a:t>Gesellschaft­liche Solidarität</a:t>
          </a:r>
          <a:r>
            <a:rPr lang="de-DE" sz="1000" kern="1200"/>
            <a:t> </a:t>
          </a:r>
        </a:p>
      </dsp:txBody>
      <dsp:txXfrm>
        <a:off x="2830023" y="101384"/>
        <a:ext cx="1240333" cy="366050"/>
      </dsp:txXfrm>
    </dsp:sp>
    <dsp:sp modelId="{12553FFC-DDEA-41C7-A32A-2A6D53E6FFCE}">
      <dsp:nvSpPr>
        <dsp:cNvPr id="0" name=""/>
        <dsp:cNvSpPr/>
      </dsp:nvSpPr>
      <dsp:spPr>
        <a:xfrm>
          <a:off x="2830023" y="467435"/>
          <a:ext cx="1240333" cy="988199"/>
        </a:xfrm>
        <a:prstGeom prst="rect">
          <a:avLst/>
        </a:prstGeom>
        <a:solidFill>
          <a:schemeClr val="accent4">
            <a:tint val="40000"/>
            <a:alpha val="90000"/>
            <a:hueOff val="7241284"/>
            <a:satOff val="-34163"/>
            <a:lumOff val="-1234"/>
            <a:alphaOff val="0"/>
          </a:schemeClr>
        </a:solidFill>
        <a:ln w="12700" cap="flat" cmpd="sng" algn="ctr">
          <a:solidFill>
            <a:schemeClr val="accent4">
              <a:tint val="40000"/>
              <a:alpha val="90000"/>
              <a:hueOff val="7241284"/>
              <a:satOff val="-34163"/>
              <a:lumOff val="-123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de-DE" sz="1000" b="1" kern="1200"/>
            <a:t>Nebenbedin­gung 2: </a:t>
          </a:r>
          <a:r>
            <a:rPr lang="de-DE" sz="1000" kern="1200"/>
            <a:t>Faire Bedin­gungen für alle Anspruchsgrup­pen</a:t>
          </a:r>
        </a:p>
      </dsp:txBody>
      <dsp:txXfrm>
        <a:off x="2830023" y="467435"/>
        <a:ext cx="1240333" cy="988199"/>
      </dsp:txXfrm>
    </dsp:sp>
    <dsp:sp modelId="{326D506E-9DE9-405E-A841-FB83E5E2DF7A}">
      <dsp:nvSpPr>
        <dsp:cNvPr id="0" name=""/>
        <dsp:cNvSpPr/>
      </dsp:nvSpPr>
      <dsp:spPr>
        <a:xfrm>
          <a:off x="4244003" y="101384"/>
          <a:ext cx="1240333" cy="366050"/>
        </a:xfrm>
        <a:prstGeom prst="rect">
          <a:avLst/>
        </a:prstGeom>
        <a:solidFill>
          <a:schemeClr val="accent4">
            <a:hueOff val="9800891"/>
            <a:satOff val="-40777"/>
            <a:lumOff val="9608"/>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de-DE" sz="1000" b="1" kern="1200"/>
            <a:t>Gute Governance</a:t>
          </a:r>
          <a:endParaRPr lang="de-DE" sz="1000" kern="1200"/>
        </a:p>
      </dsp:txBody>
      <dsp:txXfrm>
        <a:off x="4244003" y="101384"/>
        <a:ext cx="1240333" cy="366050"/>
      </dsp:txXfrm>
    </dsp:sp>
    <dsp:sp modelId="{05F836AC-A0E6-4A35-B1D6-4B7D9088B843}">
      <dsp:nvSpPr>
        <dsp:cNvPr id="0" name=""/>
        <dsp:cNvSpPr/>
      </dsp:nvSpPr>
      <dsp:spPr>
        <a:xfrm>
          <a:off x="4244003" y="467435"/>
          <a:ext cx="1240333" cy="988199"/>
        </a:xfrm>
        <a:prstGeom prst="rect">
          <a:avLst/>
        </a:prstGeom>
        <a:solidFill>
          <a:schemeClr val="accent4">
            <a:tint val="40000"/>
            <a:alpha val="90000"/>
            <a:hueOff val="10861925"/>
            <a:satOff val="-51245"/>
            <a:lumOff val="-1851"/>
            <a:alphaOff val="0"/>
          </a:schemeClr>
        </a:solidFill>
        <a:ln w="12700" cap="flat" cmpd="sng" algn="ctr">
          <a:solidFill>
            <a:schemeClr val="accent4">
              <a:tint val="40000"/>
              <a:alpha val="90000"/>
              <a:hueOff val="10861925"/>
              <a:satOff val="-51245"/>
              <a:lumOff val="-185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de-DE" sz="1000" b="1" kern="1200"/>
            <a:t>Nebenbedin­gung 3: </a:t>
          </a:r>
          <a:r>
            <a:rPr lang="de-DE" sz="1000" kern="1200"/>
            <a:t>Transparente Führung des Unternehmens (Offenheit und Berechenbarkeit)</a:t>
          </a:r>
        </a:p>
      </dsp:txBody>
      <dsp:txXfrm>
        <a:off x="4244003" y="467435"/>
        <a:ext cx="1240333" cy="98819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AE4256-6105-4AD7-B203-59E9DB663DE7}">
      <dsp:nvSpPr>
        <dsp:cNvPr id="0" name=""/>
        <dsp:cNvSpPr/>
      </dsp:nvSpPr>
      <dsp:spPr>
        <a:xfrm>
          <a:off x="1068779" y="0"/>
          <a:ext cx="3348841" cy="3348841"/>
        </a:xfrm>
        <a:prstGeom prst="quadArrow">
          <a:avLst>
            <a:gd name="adj1" fmla="val 2000"/>
            <a:gd name="adj2" fmla="val 4000"/>
            <a:gd name="adj3" fmla="val 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63313D5-357C-4398-9097-030ADC6DAF15}">
      <dsp:nvSpPr>
        <dsp:cNvPr id="0" name=""/>
        <dsp:cNvSpPr/>
      </dsp:nvSpPr>
      <dsp:spPr>
        <a:xfrm>
          <a:off x="1286454" y="217674"/>
          <a:ext cx="1339536" cy="133953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e-DE" sz="900" kern="1200"/>
            <a:t>d) ökonomischer Konfliktfall</a:t>
          </a:r>
        </a:p>
        <a:p>
          <a:pPr marL="0" lvl="0" indent="0" algn="ctr" defTabSz="400050">
            <a:lnSpc>
              <a:spcPct val="90000"/>
            </a:lnSpc>
            <a:spcBef>
              <a:spcPct val="0"/>
            </a:spcBef>
            <a:spcAft>
              <a:spcPct val="35000"/>
            </a:spcAft>
            <a:buNone/>
          </a:pPr>
          <a:r>
            <a:rPr lang="de-DE" sz="900" kern="1200"/>
            <a:t>ordnungspolitische Strategien</a:t>
          </a:r>
        </a:p>
      </dsp:txBody>
      <dsp:txXfrm>
        <a:off x="1351845" y="283065"/>
        <a:ext cx="1208754" cy="1208754"/>
      </dsp:txXfrm>
    </dsp:sp>
    <dsp:sp modelId="{BE2B1D2B-E48E-40F8-AB6C-E89F8AC3EB38}">
      <dsp:nvSpPr>
        <dsp:cNvPr id="0" name=""/>
        <dsp:cNvSpPr/>
      </dsp:nvSpPr>
      <dsp:spPr>
        <a:xfrm>
          <a:off x="2860409" y="217674"/>
          <a:ext cx="1339536" cy="133953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e-DE" sz="900" kern="1200"/>
            <a:t>a)  positiver Kompatibilitätsfall</a:t>
          </a:r>
        </a:p>
        <a:p>
          <a:pPr marL="0" lvl="0" indent="0" algn="ctr" defTabSz="400050">
            <a:lnSpc>
              <a:spcPct val="90000"/>
            </a:lnSpc>
            <a:spcBef>
              <a:spcPct val="0"/>
            </a:spcBef>
            <a:spcAft>
              <a:spcPct val="35000"/>
            </a:spcAft>
            <a:buNone/>
          </a:pPr>
          <a:r>
            <a:rPr lang="de-DE" sz="900" kern="1200"/>
            <a:t>Wettbewerbsstrategien</a:t>
          </a:r>
        </a:p>
      </dsp:txBody>
      <dsp:txXfrm>
        <a:off x="2925800" y="283065"/>
        <a:ext cx="1208754" cy="1208754"/>
      </dsp:txXfrm>
    </dsp:sp>
    <dsp:sp modelId="{DD5F540E-0997-4AD6-A4FB-54CAA9D39080}">
      <dsp:nvSpPr>
        <dsp:cNvPr id="0" name=""/>
        <dsp:cNvSpPr/>
      </dsp:nvSpPr>
      <dsp:spPr>
        <a:xfrm>
          <a:off x="1286454" y="1791629"/>
          <a:ext cx="1339536" cy="133953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e-DE" sz="900" kern="1200"/>
            <a:t>c) Negativer Kompatibilitätsfall</a:t>
          </a:r>
        </a:p>
        <a:p>
          <a:pPr marL="0" lvl="0" indent="0" algn="ctr" defTabSz="400050">
            <a:lnSpc>
              <a:spcPct val="90000"/>
            </a:lnSpc>
            <a:spcBef>
              <a:spcPct val="0"/>
            </a:spcBef>
            <a:spcAft>
              <a:spcPct val="35000"/>
            </a:spcAft>
            <a:buNone/>
          </a:pPr>
          <a:r>
            <a:rPr lang="de-DE" sz="900" kern="1200"/>
            <a:t>Marktaustrittsstrategien</a:t>
          </a:r>
        </a:p>
      </dsp:txBody>
      <dsp:txXfrm>
        <a:off x="1351845" y="1857020"/>
        <a:ext cx="1208754" cy="1208754"/>
      </dsp:txXfrm>
    </dsp:sp>
    <dsp:sp modelId="{0900EA7B-C7C0-4EAB-AFF7-C670956FCB8E}">
      <dsp:nvSpPr>
        <dsp:cNvPr id="0" name=""/>
        <dsp:cNvSpPr/>
      </dsp:nvSpPr>
      <dsp:spPr>
        <a:xfrm>
          <a:off x="2860409" y="1791629"/>
          <a:ext cx="1339536" cy="133953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e-DE" sz="900" kern="1200"/>
            <a:t>b) moralischer Konfliktfall </a:t>
          </a:r>
        </a:p>
        <a:p>
          <a:pPr marL="0" lvl="0" indent="0" algn="ctr" defTabSz="400050">
            <a:lnSpc>
              <a:spcPct val="90000"/>
            </a:lnSpc>
            <a:spcBef>
              <a:spcPct val="0"/>
            </a:spcBef>
            <a:spcAft>
              <a:spcPct val="35000"/>
            </a:spcAft>
            <a:buNone/>
          </a:pPr>
          <a:r>
            <a:rPr lang="de-DE" sz="900" kern="1200"/>
            <a:t>Wettbewerbs-/ ordnungspolitische Strategien</a:t>
          </a:r>
        </a:p>
      </dsp:txBody>
      <dsp:txXfrm>
        <a:off x="2925800" y="1857020"/>
        <a:ext cx="1208754" cy="1208754"/>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5C415-E6A1-4DEB-91D0-70BB862CF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3124</Words>
  <Characters>19683</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Engel</dc:creator>
  <cp:keywords/>
  <dc:description/>
  <cp:lastModifiedBy>Florian Schuller</cp:lastModifiedBy>
  <cp:revision>2</cp:revision>
  <dcterms:created xsi:type="dcterms:W3CDTF">2020-08-31T14:09:00Z</dcterms:created>
  <dcterms:modified xsi:type="dcterms:W3CDTF">2020-08-31T14:09:00Z</dcterms:modified>
</cp:coreProperties>
</file>